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37E" w:rsidRPr="001C737E" w:rsidRDefault="001C737E" w:rsidP="001C737E">
      <w:pPr>
        <w:pStyle w:val="20"/>
        <w:shd w:val="clear" w:color="auto" w:fill="auto"/>
        <w:tabs>
          <w:tab w:val="left" w:pos="1685"/>
        </w:tabs>
        <w:spacing w:before="265" w:line="446" w:lineRule="exact"/>
        <w:ind w:left="800"/>
        <w:jc w:val="right"/>
        <w:rPr>
          <w:i/>
        </w:rPr>
      </w:pPr>
      <w:r w:rsidRPr="001C737E">
        <w:rPr>
          <w:i/>
        </w:rPr>
        <w:t>Приложение 11</w:t>
      </w:r>
    </w:p>
    <w:p w:rsidR="00D507BD" w:rsidRDefault="00D507BD" w:rsidP="00D507BD">
      <w:pPr>
        <w:pStyle w:val="20"/>
        <w:shd w:val="clear" w:color="auto" w:fill="auto"/>
        <w:tabs>
          <w:tab w:val="left" w:pos="1685"/>
        </w:tabs>
        <w:spacing w:before="265" w:line="446" w:lineRule="exact"/>
        <w:ind w:left="800"/>
        <w:jc w:val="both"/>
      </w:pPr>
      <w: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обществознанию.</w:t>
      </w:r>
      <w:bookmarkStart w:id="0" w:name="_GoBack"/>
      <w:bookmarkEnd w:id="0"/>
    </w:p>
    <w:p w:rsidR="00D507BD" w:rsidRDefault="00D507BD" w:rsidP="00D507BD">
      <w:pPr>
        <w:pStyle w:val="a4"/>
        <w:framePr w:w="10219" w:wrap="notBeside" w:vAnchor="text" w:hAnchor="text" w:xAlign="center" w:y="1"/>
        <w:shd w:val="clear" w:color="auto" w:fill="auto"/>
      </w:pPr>
      <w:r>
        <w:t>Таблица 20</w:t>
      </w:r>
    </w:p>
    <w:p w:rsidR="00D507BD" w:rsidRDefault="00D507BD" w:rsidP="00D507BD">
      <w:pPr>
        <w:pStyle w:val="a4"/>
        <w:framePr w:w="10219" w:wrap="notBeside" w:vAnchor="text" w:hAnchor="text" w:xAlign="center" w:y="1"/>
        <w:shd w:val="clear" w:color="auto" w:fill="auto"/>
        <w:jc w:val="center"/>
      </w:pPr>
      <w:r>
        <w:t>Проверяемые требования к результатам освоения основной образовательной программы (10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2"/>
        <w:gridCol w:w="8218"/>
      </w:tblGrid>
      <w:tr w:rsidR="00D507BD" w:rsidTr="009363E7">
        <w:trPr>
          <w:trHeight w:hRule="exact" w:val="1378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Код</w:t>
            </w:r>
          </w:p>
          <w:p w:rsidR="00D507BD" w:rsidRDefault="00D507BD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ind w:left="220"/>
            </w:pPr>
            <w:r>
              <w:t>проверяемого</w:t>
            </w:r>
          </w:p>
          <w:p w:rsidR="00D507BD" w:rsidRDefault="00D507BD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результата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18" w:lineRule="exact"/>
              <w:ind w:left="660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D507BD" w:rsidTr="009363E7">
        <w:trPr>
          <w:trHeight w:hRule="exact" w:val="461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07BD" w:rsidRDefault="00D507BD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Человек в обществе</w:t>
            </w:r>
          </w:p>
        </w:tc>
      </w:tr>
      <w:tr w:rsidR="00D507BD" w:rsidTr="009363E7">
        <w:trPr>
          <w:trHeight w:hRule="exact" w:val="3782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её формах; особенностях процесса цифровизации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</w:t>
            </w:r>
          </w:p>
        </w:tc>
      </w:tr>
    </w:tbl>
    <w:p w:rsidR="00D507BD" w:rsidRDefault="00D507BD" w:rsidP="00D507BD">
      <w:pPr>
        <w:framePr w:w="10219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6"/>
        <w:gridCol w:w="8232"/>
      </w:tblGrid>
      <w:tr w:rsidR="00D507BD" w:rsidTr="009363E7">
        <w:trPr>
          <w:trHeight w:hRule="exact" w:val="2112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и сознательной деятельности; особенностях социализации личности и её этапах в современных условиях; деятельности и её структуре; сознании, самосознании и социальном поведении; познании мира; истине и её критериях; формах и методах мышления</w:t>
            </w:r>
          </w:p>
        </w:tc>
      </w:tr>
      <w:tr w:rsidR="00D507BD" w:rsidTr="009363E7">
        <w:trPr>
          <w:trHeight w:hRule="exact" w:val="3778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раздела «Человек в обществе»</w:t>
            </w:r>
          </w:p>
        </w:tc>
      </w:tr>
      <w:tr w:rsidR="00D507BD" w:rsidTr="009363E7">
        <w:trPr>
          <w:trHeight w:hRule="exact" w:val="6278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Уметь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мышление; определять различные смыслы многозначных понятий, в том числе: общество, личность, свобода;</w:t>
            </w:r>
          </w:p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</w:t>
            </w:r>
          </w:p>
        </w:tc>
      </w:tr>
      <w:tr w:rsidR="00D507BD" w:rsidTr="009363E7">
        <w:trPr>
          <w:trHeight w:hRule="exact" w:val="2530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Уметь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владеть уровнями и методами научного познания, мышления и деятельности, общественного и индивидуального сознания, чувственного и рационального познания;</w:t>
            </w:r>
          </w:p>
        </w:tc>
      </w:tr>
    </w:tbl>
    <w:p w:rsidR="00D507BD" w:rsidRDefault="00D507BD" w:rsidP="00D507BD">
      <w:pPr>
        <w:framePr w:w="10248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1"/>
        <w:gridCol w:w="8232"/>
      </w:tblGrid>
      <w:tr w:rsidR="00D507BD" w:rsidTr="009363E7">
        <w:trPr>
          <w:trHeight w:hRule="exact" w:val="1277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framePr w:w="102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характеризовать причины и последствия преобразований в жизни российского общества, противоречивого характера общественного прогресса, глобализации</w:t>
            </w:r>
          </w:p>
        </w:tc>
      </w:tr>
      <w:tr w:rsidR="00D507BD" w:rsidTr="009363E7">
        <w:trPr>
          <w:trHeight w:hRule="exact" w:val="25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</w:t>
            </w:r>
          </w:p>
        </w:tc>
      </w:tr>
      <w:tr w:rsidR="00D507BD" w:rsidTr="009363E7">
        <w:trPr>
          <w:trHeight w:hRule="exact" w:val="6706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Применять знания, полученные при изучении раздела «Человек в обществе» для анализа социальной информации о многообразии путей и форм общественного развития, российском обществе, об угрозах и вызовах развития в XXI в.,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«Человек в обществе»</w:t>
            </w:r>
          </w:p>
        </w:tc>
      </w:tr>
      <w:tr w:rsidR="00D507BD" w:rsidTr="009363E7">
        <w:trPr>
          <w:trHeight w:hRule="exact" w:val="420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1.7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Осуществлять учебно-исследовательскую и проектную деятельность с использованием полученных знаний об обществе, о человеке, его познавательной деятельности и творческой активности, представлять её результаты в виде завершённых проектов, презентаций, творческих работ социальной и междисциплинарной направленности; подготавливать устные выступления и письменные работы (развёрнутые ответы, сочинения) по изученным темам, составлять сложный и тезисный план развёрнутых ответов; анализировать неадаптированные тексты</w:t>
            </w:r>
          </w:p>
        </w:tc>
      </w:tr>
    </w:tbl>
    <w:p w:rsidR="00D507BD" w:rsidRDefault="00D507BD" w:rsidP="00D507BD">
      <w:pPr>
        <w:framePr w:w="10253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1"/>
        <w:gridCol w:w="8237"/>
      </w:tblGrid>
      <w:tr w:rsidR="00D507BD" w:rsidTr="009363E7">
        <w:trPr>
          <w:trHeight w:hRule="exact" w:val="3374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1.8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раздела «Человек в обществе»</w:t>
            </w:r>
          </w:p>
        </w:tc>
      </w:tr>
      <w:tr w:rsidR="00D507BD" w:rsidTr="009363E7">
        <w:trPr>
          <w:trHeight w:hRule="exact" w:val="5443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1.9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Формулировать, основываясь на социальных ценностях и приобретённых знаниях о человеке в обществе, собственные суждения и аргументы по проблемам влияния социокультурных факторов на формирование личности, противоречивых последствий глобализации, соотношения свободы и необходимости в деятельности человека;</w:t>
            </w:r>
          </w:p>
          <w:p w:rsidR="00D507BD" w:rsidRDefault="00D507BD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конкретизировать теоретические положения, в том числе о типах общества, многообразии путей и форм общественного развития, человеке как результате биологической и социокультурной эволюции, многообразии видов деятельности и её мотивации, этапах социализации,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D507BD" w:rsidTr="009363E7">
        <w:trPr>
          <w:trHeight w:hRule="exact" w:val="3768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1.10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</w:t>
            </w:r>
          </w:p>
        </w:tc>
      </w:tr>
      <w:tr w:rsidR="00D507BD" w:rsidTr="009363E7">
        <w:trPr>
          <w:trHeight w:hRule="exact" w:val="2112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1.11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</w:t>
            </w:r>
          </w:p>
        </w:tc>
      </w:tr>
    </w:tbl>
    <w:p w:rsidR="00D507BD" w:rsidRDefault="00D507BD" w:rsidP="00D507BD">
      <w:pPr>
        <w:framePr w:w="10258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8232"/>
      </w:tblGrid>
      <w:tr w:rsidR="00D507BD" w:rsidTr="009363E7">
        <w:trPr>
          <w:trHeight w:hRule="exact" w:val="1699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</w:t>
            </w:r>
          </w:p>
        </w:tc>
      </w:tr>
      <w:tr w:rsidR="00D507BD" w:rsidTr="009363E7">
        <w:trPr>
          <w:trHeight w:hRule="exact" w:val="461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Духовная культура</w:t>
            </w:r>
          </w:p>
        </w:tc>
      </w:tr>
      <w:tr w:rsidR="00D507BD" w:rsidTr="009363E7">
        <w:trPr>
          <w:trHeight w:hRule="exact" w:val="1262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Владеть знаниями 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</w:t>
            </w:r>
          </w:p>
        </w:tc>
      </w:tr>
      <w:tr w:rsidR="00D507BD" w:rsidTr="009363E7">
        <w:trPr>
          <w:trHeight w:hRule="exact" w:val="3773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государства, на примерах раздела «Духовная культура»</w:t>
            </w:r>
          </w:p>
        </w:tc>
      </w:tr>
      <w:tr w:rsidR="00D507BD" w:rsidTr="009363E7">
        <w:trPr>
          <w:trHeight w:hRule="exact" w:val="7128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Уметь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мировоззрение;</w:t>
            </w:r>
          </w:p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определять различные смыслы многозначных понятий, в том числе: культура;</w:t>
            </w:r>
          </w:p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знания, науки, религий; виды и уровни образования в Российской Федерации</w:t>
            </w:r>
          </w:p>
        </w:tc>
      </w:tr>
    </w:tbl>
    <w:p w:rsidR="00D507BD" w:rsidRDefault="00D507BD" w:rsidP="00D507BD">
      <w:pPr>
        <w:framePr w:w="10243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1"/>
        <w:gridCol w:w="8232"/>
      </w:tblGrid>
      <w:tr w:rsidR="00D507BD" w:rsidTr="009363E7">
        <w:trPr>
          <w:trHeight w:hRule="exact" w:val="4627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2.4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Уметь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общества, материальной и духовной культуры, массовой и элитарной культуры;</w:t>
            </w:r>
          </w:p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характеризовать причины и последствия преобразований в духовной сфере жизни российского общества, культурного многообразия современного общества, возрастания роли науки в современном обществе; 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D507BD" w:rsidTr="009363E7">
        <w:trPr>
          <w:trHeight w:hRule="exact" w:val="2515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</w:t>
            </w:r>
          </w:p>
        </w:tc>
      </w:tr>
      <w:tr w:rsidR="00D507BD" w:rsidTr="009363E7">
        <w:trPr>
          <w:trHeight w:hRule="exact" w:val="6274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Применять знания, полученные при изучении раздела «Духовная культура» для анализа социальной информации о развитии духовной культуры,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«Духовная культура»</w:t>
            </w:r>
          </w:p>
        </w:tc>
      </w:tr>
      <w:tr w:rsidR="00D507BD" w:rsidTr="009363E7">
        <w:trPr>
          <w:trHeight w:hRule="exact" w:val="1282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2.7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Осуществлять учебно-исследовательскую и проектную деятельность с использованием полученных знаний об обществе, о его духовной культуре, представлять её результаты в виде</w:t>
            </w:r>
          </w:p>
        </w:tc>
      </w:tr>
    </w:tbl>
    <w:p w:rsidR="00D507BD" w:rsidRDefault="00D507BD" w:rsidP="00D507BD">
      <w:pPr>
        <w:framePr w:w="10253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1"/>
        <w:gridCol w:w="8227"/>
      </w:tblGrid>
      <w:tr w:rsidR="00D507BD" w:rsidTr="009363E7">
        <w:trPr>
          <w:trHeight w:hRule="exact" w:val="2534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завершённых проектов, презентаций, творческих работ социальной и междисциплинарной направленности; готовить устные выступления и письменные работы (развёрнутые ответы, сочинения) по изученным темам, составлять сложный и тезисный план развёрнутых ответов; анализировать неадаптированные тексты</w:t>
            </w:r>
          </w:p>
        </w:tc>
      </w:tr>
      <w:tr w:rsidR="00D507BD" w:rsidTr="009363E7">
        <w:trPr>
          <w:trHeight w:hRule="exact" w:val="3355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2.8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раздела «Духовная культура»</w:t>
            </w:r>
          </w:p>
        </w:tc>
      </w:tr>
      <w:tr w:rsidR="00D507BD" w:rsidTr="009363E7">
        <w:trPr>
          <w:trHeight w:hRule="exact" w:val="6691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2.9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Формулировать, основываясь на социальных ценностях и приобретённых знаниях о духовной культуре, собственные суждения и аргументы по проблемам значения культурных ценностей и норм в жизни общества, в духовном развитии личности;</w:t>
            </w:r>
          </w:p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конкретизировать теоретические положения, в том числе об особенностях научного познания в социально-гуманитарных науках, духовных ценностях, субкультуре и контркультуре, диалоге культур, категориях морали, возможностях самовоспитания, особенностях образования и науки в современном обществе, свободе совести, значении поддержания межконфессионального мира в Российской Федерации, многообразии функций искусства, достижениях современного российского искусства,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D507BD" w:rsidTr="009363E7">
        <w:trPr>
          <w:trHeight w:hRule="exact" w:val="2117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2.10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Оценивать социальную информацию по проблемам научного познания в социально-гуманитарных науках, духовной культуры,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</w:t>
            </w:r>
          </w:p>
        </w:tc>
      </w:tr>
    </w:tbl>
    <w:p w:rsidR="00D507BD" w:rsidRDefault="00D507BD" w:rsidP="00D507BD">
      <w:pPr>
        <w:framePr w:w="10248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6"/>
        <w:gridCol w:w="8227"/>
      </w:tblGrid>
      <w:tr w:rsidR="00D507BD" w:rsidTr="009363E7">
        <w:trPr>
          <w:trHeight w:hRule="exact" w:val="1282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в источниках информации; давать оценку действиям людей в типичных (модельных) ситуациях с точки зрения социальных норм</w:t>
            </w:r>
          </w:p>
        </w:tc>
      </w:tr>
      <w:tr w:rsidR="00D507BD" w:rsidTr="009363E7">
        <w:trPr>
          <w:trHeight w:hRule="exact" w:val="3773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2.11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</w:t>
            </w:r>
          </w:p>
        </w:tc>
      </w:tr>
      <w:tr w:rsidR="00D507BD" w:rsidTr="009363E7">
        <w:trPr>
          <w:trHeight w:hRule="exact" w:val="461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Экономическая жизнь общества</w:t>
            </w:r>
          </w:p>
        </w:tc>
      </w:tr>
      <w:tr w:rsidR="00D507BD" w:rsidTr="009363E7">
        <w:trPr>
          <w:trHeight w:hRule="exact" w:val="3773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Владеть знаниями об экономике как науке и хозяйстве; роли государства в экономике, в том числе государственной политике поддержки малого бизнеса и предпринимательства, конкуренции и импортозамещения; особенностях рыночных отношений в современной экономике; роли государственного бюджета в реализации полномочий органов государственной власти, механизмах принятия бюджетных решений; особенностях профессиональной деятельности в экономической и финансовой сферах</w:t>
            </w:r>
          </w:p>
        </w:tc>
      </w:tr>
      <w:tr w:rsidR="00D507BD" w:rsidTr="009363E7">
        <w:trPr>
          <w:trHeight w:hRule="exact" w:val="3758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государства, на примерах раздела «Экономическая жизнь общества»</w:t>
            </w:r>
          </w:p>
        </w:tc>
      </w:tr>
      <w:tr w:rsidR="00D507BD" w:rsidTr="009363E7">
        <w:trPr>
          <w:trHeight w:hRule="exact" w:val="1282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3.3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Уметь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</w:t>
            </w:r>
          </w:p>
        </w:tc>
      </w:tr>
    </w:tbl>
    <w:p w:rsidR="00D507BD" w:rsidRDefault="00D507BD" w:rsidP="00D507BD">
      <w:pPr>
        <w:framePr w:w="10243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1"/>
        <w:gridCol w:w="8227"/>
      </w:tblGrid>
      <w:tr w:rsidR="00D507BD" w:rsidTr="009363E7">
        <w:trPr>
          <w:trHeight w:hRule="exact" w:val="671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роста, механизмы государственного регулирования экономики, международное разделение труда; определять различные смыслы многозначных понятий, в том числе: экономика, собственность;</w:t>
            </w:r>
          </w:p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налоговых систем, издержек производства, безработицы, финансовых услуг, типы и виды рыночных структур, факторы производства, источники финансирования предприятий</w:t>
            </w:r>
          </w:p>
        </w:tc>
      </w:tr>
      <w:tr w:rsidR="00D507BD" w:rsidTr="009363E7">
        <w:trPr>
          <w:trHeight w:hRule="exact" w:val="5438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3.4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Уметь устанавливать, выявлять, объяснять и конкретизировать примерами причинно-следственные, функциональные, иерархические и другие связи экономической деятельности и проблем устойчивого развития, макроэкономических показателей и качества жизни, спроса и предложения; характеризовать причины и последствия преобразований в экономической сфере жизни российского общества, инфляции, безработицы; экономические функции государства, Центрального банка Российской Федерации, налоговой системы Российской Федерации, предпринимательства;</w:t>
            </w:r>
          </w:p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D507BD" w:rsidTr="009363E7">
        <w:trPr>
          <w:trHeight w:hRule="exact" w:val="2534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3.5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</w:t>
            </w:r>
          </w:p>
        </w:tc>
      </w:tr>
    </w:tbl>
    <w:p w:rsidR="00D507BD" w:rsidRDefault="00D507BD" w:rsidP="00D507BD">
      <w:pPr>
        <w:framePr w:w="10248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30"/>
        <w:gridCol w:w="8218"/>
      </w:tblGrid>
      <w:tr w:rsidR="00D507BD" w:rsidTr="009363E7">
        <w:trPr>
          <w:trHeight w:hRule="exact" w:val="672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3.6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Применять знания, полученные при изучении раздела «Экономическая жизнь общества», для анализа социальной информации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«Экономическая жизнь общества»</w:t>
            </w:r>
          </w:p>
        </w:tc>
      </w:tr>
      <w:tr w:rsidR="00D507BD" w:rsidTr="009363E7">
        <w:trPr>
          <w:trHeight w:hRule="exact" w:val="3768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Осуществлять учебно-исследовательскую и проектную деятельность с использованием полученных знаний об экономической жизни общества, представлять её результаты в виде завершённых проектов, презентаций, творческих работ социальной и междисциплинарной направленности; подготавливать устные выступления и письменные работы (развёрнутые ответы, сочинения) по изученным темам, составлять сложный и тезисный план развёрнутых ответов; анализировать неадаптированные тексты</w:t>
            </w:r>
          </w:p>
        </w:tc>
      </w:tr>
      <w:tr w:rsidR="00D507BD" w:rsidTr="009363E7">
        <w:trPr>
          <w:trHeight w:hRule="exact" w:val="3787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3.8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раздела «Экономическая жизнь общества»</w:t>
            </w:r>
          </w:p>
        </w:tc>
      </w:tr>
    </w:tbl>
    <w:p w:rsidR="00D507BD" w:rsidRDefault="00D507BD" w:rsidP="00D507BD">
      <w:pPr>
        <w:framePr w:w="10248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8227"/>
      </w:tblGrid>
      <w:tr w:rsidR="00D507BD" w:rsidTr="009363E7">
        <w:trPr>
          <w:trHeight w:hRule="exact" w:val="5458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3.9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Формулировать, основываясь на социальных ценностях и приобретённых знаниях об экономической жизни общества, собственные суждения и аргументы по проблемам роли государства в экономике, путей достижения экономического роста, взаимосвязи экономической свободы и социальной ответственно сти;</w:t>
            </w:r>
          </w:p>
          <w:p w:rsidR="00D507BD" w:rsidRDefault="00D507BD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конкретизировать теоретические положения, в том числе об использовании мер государственной поддержки малого и среднего предпринимательства в Российской Федерации, выборе способов рационального экономического поведения людей, особенностях труда молодёжи в условиях конкуренции на рынке труда,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D507BD" w:rsidTr="009363E7">
        <w:trPr>
          <w:trHeight w:hRule="exact" w:val="3355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3.10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учётом основных способов снижения рисков и правил личной финансовой безопасности</w:t>
            </w:r>
          </w:p>
        </w:tc>
      </w:tr>
      <w:tr w:rsidR="00D507BD" w:rsidTr="009363E7">
        <w:trPr>
          <w:trHeight w:hRule="exact" w:val="3154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3.11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Оценивать социальную информацию по проблемам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</w:t>
            </w:r>
          </w:p>
        </w:tc>
      </w:tr>
      <w:tr w:rsidR="00D507BD" w:rsidTr="009363E7">
        <w:trPr>
          <w:trHeight w:hRule="exact" w:val="2726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3.12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</w:t>
            </w:r>
          </w:p>
        </w:tc>
      </w:tr>
    </w:tbl>
    <w:p w:rsidR="00D507BD" w:rsidRDefault="00D507BD" w:rsidP="00D507BD">
      <w:pPr>
        <w:framePr w:w="10238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  <w:sectPr w:rsidR="00D507BD" w:rsidSect="00D507BD">
          <w:pgSz w:w="11900" w:h="16840"/>
          <w:pgMar w:top="977" w:right="522" w:bottom="650" w:left="1120" w:header="0" w:footer="3" w:gutter="0"/>
          <w:cols w:space="720"/>
          <w:noEndnote/>
          <w:docGrid w:linePitch="360"/>
        </w:sectPr>
      </w:pPr>
    </w:p>
    <w:p w:rsidR="00D507BD" w:rsidRDefault="00D507BD" w:rsidP="00D507BD">
      <w:pPr>
        <w:spacing w:before="27" w:after="27" w:line="240" w:lineRule="exact"/>
        <w:rPr>
          <w:sz w:val="19"/>
          <w:szCs w:val="19"/>
        </w:rPr>
      </w:pPr>
    </w:p>
    <w:p w:rsidR="00D507BD" w:rsidRDefault="00D507BD" w:rsidP="00D507BD">
      <w:pPr>
        <w:rPr>
          <w:sz w:val="2"/>
          <w:szCs w:val="2"/>
        </w:rPr>
        <w:sectPr w:rsidR="00D507BD">
          <w:pgSz w:w="11900" w:h="16840"/>
          <w:pgMar w:top="959" w:right="0" w:bottom="631" w:left="0" w:header="0" w:footer="3" w:gutter="0"/>
          <w:cols w:space="720"/>
          <w:noEndnote/>
          <w:docGrid w:linePitch="360"/>
        </w:sectPr>
      </w:pPr>
    </w:p>
    <w:p w:rsidR="00D507BD" w:rsidRDefault="00D507BD" w:rsidP="00D507BD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>
                <wp:simplePos x="0" y="0"/>
                <wp:positionH relativeFrom="margin">
                  <wp:posOffset>1356360</wp:posOffset>
                </wp:positionH>
                <wp:positionV relativeFrom="paragraph">
                  <wp:posOffset>1270</wp:posOffset>
                </wp:positionV>
                <wp:extent cx="5086985" cy="887730"/>
                <wp:effectExtent l="0" t="0" r="3175" b="127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985" cy="887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BD" w:rsidRDefault="00D507BD" w:rsidP="00D507BD">
                            <w:pPr>
                              <w:pStyle w:val="20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auto"/>
                              <w:spacing w:line="446" w:lineRule="exact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и права, экономической рациональности; осознавать неприемлемость антиобщественного поведения, опасность алкоголизма и наркомании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06.8pt;margin-top:.1pt;width:400.55pt;height:69.9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" filled="f" stroked="f">
                <v:textbox style="mso-fit-shape-to-text:t" inset="0,0,0,0">
                  <w:txbxContent>
                    <w:p w:rsidR="00D507BD" w:rsidRDefault="00D507BD" w:rsidP="00D507BD">
                      <w:pPr>
                        <w:pStyle w:val="20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auto"/>
                        <w:spacing w:line="446" w:lineRule="exact"/>
                        <w:jc w:val="both"/>
                      </w:pPr>
                      <w:r>
                        <w:rPr>
                          <w:rStyle w:val="2Exact"/>
                        </w:rPr>
                        <w:t>и права, экономической рациональности; осознавать неприемлемость антиобщественного поведения, опасность алкоголизма и наркомании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1149350</wp:posOffset>
                </wp:positionV>
                <wp:extent cx="6498590" cy="7910195"/>
                <wp:effectExtent l="2540" t="1905" r="4445" b="317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8590" cy="791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BD" w:rsidRDefault="00D507BD" w:rsidP="00D507BD">
                            <w:pPr>
                              <w:pStyle w:val="a4"/>
                              <w:shd w:val="clear" w:color="auto" w:fill="auto"/>
                              <w:spacing w:line="280" w:lineRule="exact"/>
                            </w:pPr>
                            <w:r>
                              <w:rPr>
                                <w:rStyle w:val="Exact"/>
                              </w:rPr>
                              <w:t>Таблица 20.1</w:t>
                            </w:r>
                          </w:p>
                          <w:p w:rsidR="00D507BD" w:rsidRDefault="00D507BD" w:rsidP="00D507BD">
                            <w:pPr>
                              <w:pStyle w:val="a4"/>
                              <w:shd w:val="clear" w:color="auto" w:fill="auto"/>
                              <w:spacing w:line="280" w:lineRule="exact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Проверяемые элементы содержания (10 класс)</w:t>
                            </w:r>
                          </w:p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44"/>
                              <w:gridCol w:w="9490"/>
                            </w:tblGrid>
                            <w:tr w:rsidR="00D507BD">
                              <w:trPr>
                                <w:trHeight w:hRule="exact" w:val="475"/>
                                <w:jc w:val="center"/>
                              </w:trPr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20"/>
                                  </w:pPr>
                                  <w:r>
                                    <w:t>Код</w:t>
                                  </w:r>
                                </w:p>
                              </w:tc>
                              <w:tc>
                                <w:tcPr>
                                  <w:tcW w:w="94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Проверяемый элемент содержания</w:t>
                                  </w:r>
                                </w:p>
                              </w:tc>
                            </w:tr>
                            <w:tr w:rsidR="00D507BD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right="280"/>
                                    <w:jc w:val="right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4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Человек в обществе</w:t>
                                  </w:r>
                                </w:p>
                              </w:tc>
                            </w:tr>
                            <w:tr w:rsidR="00D507BD">
                              <w:trPr>
                                <w:trHeight w:hRule="exact" w:val="907"/>
                                <w:jc w:val="center"/>
                              </w:trPr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20"/>
                                  </w:pPr>
                                  <w:r>
                                    <w:t>1.1</w:t>
                                  </w:r>
                                </w:p>
                              </w:tc>
                              <w:tc>
                                <w:tcPr>
                                  <w:tcW w:w="94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446" w:lineRule="exact"/>
                                    <w:jc w:val="both"/>
                                  </w:pPr>
                                  <w:r>
                                    <w:t>Общество как система. Общественные отношения. Связи между подсистемами и элементами общества</w:t>
                                  </w:r>
                                </w:p>
                              </w:tc>
                            </w:tr>
                            <w:tr w:rsidR="00D507BD">
                              <w:trPr>
                                <w:trHeight w:hRule="exact" w:val="912"/>
                                <w:jc w:val="center"/>
                              </w:trPr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20"/>
                                  </w:pPr>
                                  <w:r>
                                    <w:t>1.2</w:t>
                                  </w:r>
                                </w:p>
                              </w:tc>
                              <w:tc>
                                <w:tcPr>
                                  <w:tcW w:w="94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442" w:lineRule="exact"/>
                                    <w:jc w:val="both"/>
                                  </w:pPr>
                                  <w:r>
                                    <w:t>Общественные потребности и социальные институты. Признаки и функции социальных институтов</w:t>
                                  </w:r>
                                </w:p>
                              </w:tc>
                            </w:tr>
                            <w:tr w:rsidR="00D507BD">
                              <w:trPr>
                                <w:trHeight w:hRule="exact" w:val="912"/>
                                <w:jc w:val="center"/>
                              </w:trPr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20"/>
                                  </w:pPr>
                                  <w:r>
                                    <w:t>1.3</w:t>
                                  </w:r>
                                </w:p>
                              </w:tc>
                              <w:tc>
                                <w:tcPr>
                                  <w:tcW w:w="94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446" w:lineRule="exact"/>
                                    <w:jc w:val="both"/>
                                  </w:pPr>
                                  <w:r>
                                    <w:t>Типы обществ. Постиндустриальное (информационное) общество и его особенности. Роль массовой коммуникации в современном обществе</w:t>
                                  </w:r>
                                </w:p>
                              </w:tc>
                            </w:tr>
                            <w:tr w:rsidR="00D507BD">
                              <w:trPr>
                                <w:trHeight w:hRule="exact" w:val="1358"/>
                                <w:jc w:val="center"/>
                              </w:trPr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20"/>
                                  </w:pPr>
                                  <w:r>
                                    <w:t>1.4</w:t>
                                  </w:r>
                                </w:p>
                              </w:tc>
                              <w:tc>
                                <w:tcPr>
                                  <w:tcW w:w="94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446" w:lineRule="exact"/>
                                    <w:jc w:val="both"/>
                                  </w:pPr>
                                  <w:r>
                                    <w:t>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</w:t>
                                  </w:r>
                                </w:p>
                              </w:tc>
                            </w:tr>
                            <w:tr w:rsidR="00D507BD">
                              <w:trPr>
                                <w:trHeight w:hRule="exact" w:val="912"/>
                                <w:jc w:val="center"/>
                              </w:trPr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20"/>
                                  </w:pPr>
                                  <w:r>
                                    <w:t>1.5</w:t>
                                  </w:r>
                                </w:p>
                              </w:tc>
                              <w:tc>
                                <w:tcPr>
                                  <w:tcW w:w="94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446" w:lineRule="exact"/>
                                    <w:jc w:val="both"/>
                                  </w:pPr>
                                  <w:r>
                                    <w:t>Глобализация и её противоречивые последствия. Российское общество и человек перед лицом угроз и вызовов XXI в.</w:t>
                                  </w:r>
                                </w:p>
                              </w:tc>
                            </w:tr>
                            <w:tr w:rsidR="00D507BD">
                              <w:trPr>
                                <w:trHeight w:hRule="exact" w:val="1358"/>
                                <w:jc w:val="center"/>
                              </w:trPr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20"/>
                                  </w:pPr>
                                  <w:r>
                                    <w:t>1.6</w:t>
                                  </w:r>
                                </w:p>
                              </w:tc>
                              <w:tc>
                                <w:tcPr>
                                  <w:tcW w:w="94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446" w:lineRule="exact"/>
                                    <w:jc w:val="both"/>
                                  </w:pPr>
                                  <w:r>
                      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</w:t>
                                  </w:r>
                                </w:p>
                              </w:tc>
                            </w:tr>
                            <w:tr w:rsidR="00D507BD">
                              <w:trPr>
                                <w:trHeight w:hRule="exact" w:val="912"/>
                                <w:jc w:val="center"/>
                              </w:trPr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20"/>
                                  </w:pPr>
                                  <w:r>
                                    <w:t>1.7</w:t>
                                  </w:r>
                                </w:p>
                              </w:tc>
                              <w:tc>
                                <w:tcPr>
                                  <w:tcW w:w="94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451" w:lineRule="exact"/>
                                    <w:jc w:val="both"/>
                                  </w:pPr>
                                  <w:r>
                                    <w:t>Общественное и индивидуальное сознание. Самосознание и социальное поведение. Мировоззрение, его роль в жизнедеятельности человека</w:t>
                                  </w:r>
                                </w:p>
                              </w:tc>
                            </w:tr>
                            <w:tr w:rsidR="00D507BD">
                              <w:trPr>
                                <w:trHeight w:hRule="exact" w:val="456"/>
                                <w:jc w:val="center"/>
                              </w:trPr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20"/>
                                  </w:pPr>
                                  <w:r>
                                    <w:t>1.8</w:t>
                                  </w:r>
                                </w:p>
                              </w:tc>
                              <w:tc>
                                <w:tcPr>
                                  <w:tcW w:w="94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Социализация личности и её этапы. Агенты (институты) социализации</w:t>
                                  </w:r>
                                </w:p>
                              </w:tc>
                            </w:tr>
                            <w:tr w:rsidR="00D507BD">
                              <w:trPr>
                                <w:trHeight w:hRule="exact" w:val="1358"/>
                                <w:jc w:val="center"/>
                              </w:trPr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20"/>
                                  </w:pPr>
                                  <w:r>
                                    <w:t>1.9</w:t>
                                  </w:r>
                                </w:p>
                              </w:tc>
                              <w:tc>
                                <w:tcPr>
                                  <w:tcW w:w="94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442" w:lineRule="exact"/>
                                    <w:jc w:val="both"/>
                                  </w:pPr>
                                  <w:r>
                                    <w:t>Деятельность и её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                      </w:r>
                                </w:p>
                              </w:tc>
                            </w:tr>
                            <w:tr w:rsidR="00D507BD">
                              <w:trPr>
                                <w:trHeight w:hRule="exact" w:val="902"/>
                                <w:jc w:val="center"/>
                              </w:trPr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20"/>
                                  </w:pPr>
                                  <w:r>
                                    <w:t>1.10</w:t>
                                  </w:r>
                                </w:p>
                              </w:tc>
                              <w:tc>
                                <w:tcPr>
                                  <w:tcW w:w="94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442" w:lineRule="exact"/>
                                    <w:jc w:val="both"/>
                                  </w:pPr>
                                  <w:r>
                                    <w:t>Познание мира. Чувственное и рациональное познание. Знание как результат познавательной деятельности, его виды</w:t>
                                  </w:r>
                                </w:p>
                              </w:tc>
                            </w:tr>
                            <w:tr w:rsidR="00D507BD">
                              <w:trPr>
                                <w:trHeight w:hRule="exact" w:val="456"/>
                                <w:jc w:val="center"/>
                              </w:trPr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20"/>
                                  </w:pPr>
                                  <w:r>
                                    <w:t>1.11</w:t>
                                  </w:r>
                                </w:p>
                              </w:tc>
                              <w:tc>
                                <w:tcPr>
                                  <w:tcW w:w="94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Мышление, его формы и методы</w:t>
                                  </w:r>
                                </w:p>
                              </w:tc>
                            </w:tr>
                            <w:tr w:rsidR="00D507BD">
                              <w:trPr>
                                <w:trHeight w:hRule="exact" w:val="485"/>
                                <w:jc w:val="center"/>
                              </w:trPr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20"/>
                                  </w:pPr>
                                  <w:r>
                                    <w:t>1.12</w:t>
                                  </w:r>
                                </w:p>
                              </w:tc>
                              <w:tc>
                                <w:tcPr>
                                  <w:tcW w:w="94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507BD" w:rsidRDefault="00D507BD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Понятие истины, её критерии. Абсолютная, относительная истина</w:t>
                                  </w:r>
                                </w:p>
                              </w:tc>
                            </w:tr>
                          </w:tbl>
                          <w:p w:rsidR="00D507BD" w:rsidRDefault="00D507BD" w:rsidP="00D507BD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7" type="#_x0000_t202" style="position:absolute;margin-left:.05pt;margin-top:90.5pt;width:511.7pt;height:622.85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" filled="f" stroked="f">
                <v:textbox style="mso-fit-shape-to-text:t" inset="0,0,0,0">
                  <w:txbxContent>
                    <w:p w:rsidR="00D507BD" w:rsidRDefault="00D507BD" w:rsidP="00D507BD">
                      <w:pPr>
                        <w:pStyle w:val="a4"/>
                        <w:shd w:val="clear" w:color="auto" w:fill="auto"/>
                        <w:spacing w:line="280" w:lineRule="exact"/>
                      </w:pPr>
                      <w:r>
                        <w:rPr>
                          <w:rStyle w:val="Exact"/>
                        </w:rPr>
                        <w:t>Таблица 20.1</w:t>
                      </w:r>
                    </w:p>
                    <w:p w:rsidR="00D507BD" w:rsidRDefault="00D507BD" w:rsidP="00D507BD">
                      <w:pPr>
                        <w:pStyle w:val="a4"/>
                        <w:shd w:val="clear" w:color="auto" w:fill="auto"/>
                        <w:spacing w:line="280" w:lineRule="exact"/>
                        <w:jc w:val="left"/>
                      </w:pPr>
                      <w:r>
                        <w:rPr>
                          <w:rStyle w:val="Exact"/>
                        </w:rPr>
                        <w:t>Проверяемые элементы содержания (10 класс)</w:t>
                      </w:r>
                    </w:p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44"/>
                        <w:gridCol w:w="9490"/>
                      </w:tblGrid>
                      <w:tr w:rsidR="00D507BD">
                        <w:trPr>
                          <w:trHeight w:hRule="exact" w:val="475"/>
                          <w:jc w:val="center"/>
                        </w:trPr>
                        <w:tc>
                          <w:tcPr>
                            <w:tcW w:w="74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20"/>
                            </w:pPr>
                            <w:r>
                              <w:t>Код</w:t>
                            </w:r>
                          </w:p>
                        </w:tc>
                        <w:tc>
                          <w:tcPr>
                            <w:tcW w:w="949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Проверяемый элемент содержания</w:t>
                            </w:r>
                          </w:p>
                        </w:tc>
                      </w:tr>
                      <w:tr w:rsidR="00D507BD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74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right="280"/>
                              <w:jc w:val="right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949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Человек в обществе</w:t>
                            </w:r>
                          </w:p>
                        </w:tc>
                      </w:tr>
                      <w:tr w:rsidR="00D507BD">
                        <w:trPr>
                          <w:trHeight w:hRule="exact" w:val="907"/>
                          <w:jc w:val="center"/>
                        </w:trPr>
                        <w:tc>
                          <w:tcPr>
                            <w:tcW w:w="74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20"/>
                            </w:pPr>
                            <w:r>
                              <w:t>1.1</w:t>
                            </w:r>
                          </w:p>
                        </w:tc>
                        <w:tc>
                          <w:tcPr>
                            <w:tcW w:w="949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446" w:lineRule="exact"/>
                              <w:jc w:val="both"/>
                            </w:pPr>
                            <w:r>
                              <w:t>Общество как система. Общественные отношения. Связи между подсистемами и элементами общества</w:t>
                            </w:r>
                          </w:p>
                        </w:tc>
                      </w:tr>
                      <w:tr w:rsidR="00D507BD">
                        <w:trPr>
                          <w:trHeight w:hRule="exact" w:val="912"/>
                          <w:jc w:val="center"/>
                        </w:trPr>
                        <w:tc>
                          <w:tcPr>
                            <w:tcW w:w="74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20"/>
                            </w:pPr>
                            <w:r>
                              <w:t>1.2</w:t>
                            </w:r>
                          </w:p>
                        </w:tc>
                        <w:tc>
                          <w:tcPr>
                            <w:tcW w:w="949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442" w:lineRule="exact"/>
                              <w:jc w:val="both"/>
                            </w:pPr>
                            <w:r>
                              <w:t>Общественные потребности и социальные институты. Признаки и функции социальных институтов</w:t>
                            </w:r>
                          </w:p>
                        </w:tc>
                      </w:tr>
                      <w:tr w:rsidR="00D507BD">
                        <w:trPr>
                          <w:trHeight w:hRule="exact" w:val="912"/>
                          <w:jc w:val="center"/>
                        </w:trPr>
                        <w:tc>
                          <w:tcPr>
                            <w:tcW w:w="74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20"/>
                            </w:pPr>
                            <w:r>
                              <w:t>1.3</w:t>
                            </w:r>
                          </w:p>
                        </w:tc>
                        <w:tc>
                          <w:tcPr>
                            <w:tcW w:w="949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446" w:lineRule="exact"/>
                              <w:jc w:val="both"/>
                            </w:pPr>
                            <w:r>
                              <w:t>Типы обществ. Постиндустриальное (информационное) общество и его особенности. Роль массовой коммуникации в современном обществе</w:t>
                            </w:r>
                          </w:p>
                        </w:tc>
                      </w:tr>
                      <w:tr w:rsidR="00D507BD">
                        <w:trPr>
                          <w:trHeight w:hRule="exact" w:val="1358"/>
                          <w:jc w:val="center"/>
                        </w:trPr>
                        <w:tc>
                          <w:tcPr>
                            <w:tcW w:w="74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20"/>
                            </w:pPr>
                            <w:r>
                              <w:t>1.4</w:t>
                            </w:r>
                          </w:p>
                        </w:tc>
                        <w:tc>
                          <w:tcPr>
                            <w:tcW w:w="949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446" w:lineRule="exact"/>
                              <w:jc w:val="both"/>
                            </w:pPr>
                            <w:r>
                              <w:t>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</w:t>
                            </w:r>
                          </w:p>
                        </w:tc>
                      </w:tr>
                      <w:tr w:rsidR="00D507BD">
                        <w:trPr>
                          <w:trHeight w:hRule="exact" w:val="912"/>
                          <w:jc w:val="center"/>
                        </w:trPr>
                        <w:tc>
                          <w:tcPr>
                            <w:tcW w:w="74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20"/>
                            </w:pPr>
                            <w:r>
                              <w:t>1.5</w:t>
                            </w:r>
                          </w:p>
                        </w:tc>
                        <w:tc>
                          <w:tcPr>
                            <w:tcW w:w="949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446" w:lineRule="exact"/>
                              <w:jc w:val="both"/>
                            </w:pPr>
                            <w:r>
                              <w:t>Глобализация и её противоречивые последствия. Российское общество и человек перед лицом угроз и вызовов XXI в.</w:t>
                            </w:r>
                          </w:p>
                        </w:tc>
                      </w:tr>
                      <w:tr w:rsidR="00D507BD">
                        <w:trPr>
                          <w:trHeight w:hRule="exact" w:val="1358"/>
                          <w:jc w:val="center"/>
                        </w:trPr>
                        <w:tc>
                          <w:tcPr>
                            <w:tcW w:w="74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20"/>
                            </w:pPr>
                            <w:r>
                              <w:t>1.6</w:t>
                            </w:r>
                          </w:p>
                        </w:tc>
                        <w:tc>
                          <w:tcPr>
                            <w:tcW w:w="949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446" w:lineRule="exact"/>
                              <w:jc w:val="both"/>
                            </w:pPr>
                            <w:r>
                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</w:t>
                            </w:r>
                          </w:p>
                        </w:tc>
                      </w:tr>
                      <w:tr w:rsidR="00D507BD">
                        <w:trPr>
                          <w:trHeight w:hRule="exact" w:val="912"/>
                          <w:jc w:val="center"/>
                        </w:trPr>
                        <w:tc>
                          <w:tcPr>
                            <w:tcW w:w="74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20"/>
                            </w:pPr>
                            <w:r>
                              <w:t>1.7</w:t>
                            </w:r>
                          </w:p>
                        </w:tc>
                        <w:tc>
                          <w:tcPr>
                            <w:tcW w:w="949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451" w:lineRule="exact"/>
                              <w:jc w:val="both"/>
                            </w:pPr>
                            <w:r>
                              <w:t>Общественное и индивидуальное сознание. Самосознание и социальное поведение. Мировоззрение, его роль в жизнедеятельности человека</w:t>
                            </w:r>
                          </w:p>
                        </w:tc>
                      </w:tr>
                      <w:tr w:rsidR="00D507BD">
                        <w:trPr>
                          <w:trHeight w:hRule="exact" w:val="456"/>
                          <w:jc w:val="center"/>
                        </w:trPr>
                        <w:tc>
                          <w:tcPr>
                            <w:tcW w:w="74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20"/>
                            </w:pPr>
                            <w:r>
                              <w:t>1.8</w:t>
                            </w:r>
                          </w:p>
                        </w:tc>
                        <w:tc>
                          <w:tcPr>
                            <w:tcW w:w="949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Социализация личности и её этапы. Агенты (институты) социализации</w:t>
                            </w:r>
                          </w:p>
                        </w:tc>
                      </w:tr>
                      <w:tr w:rsidR="00D507BD">
                        <w:trPr>
                          <w:trHeight w:hRule="exact" w:val="1358"/>
                          <w:jc w:val="center"/>
                        </w:trPr>
                        <w:tc>
                          <w:tcPr>
                            <w:tcW w:w="74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20"/>
                            </w:pPr>
                            <w:r>
                              <w:t>1.9</w:t>
                            </w:r>
                          </w:p>
                        </w:tc>
                        <w:tc>
                          <w:tcPr>
                            <w:tcW w:w="949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442" w:lineRule="exact"/>
                              <w:jc w:val="both"/>
                            </w:pPr>
                            <w:r>
                              <w:t>Деятельность и её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                </w:r>
                          </w:p>
                        </w:tc>
                      </w:tr>
                      <w:tr w:rsidR="00D507BD">
                        <w:trPr>
                          <w:trHeight w:hRule="exact" w:val="902"/>
                          <w:jc w:val="center"/>
                        </w:trPr>
                        <w:tc>
                          <w:tcPr>
                            <w:tcW w:w="74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20"/>
                            </w:pPr>
                            <w:r>
                              <w:t>1.10</w:t>
                            </w:r>
                          </w:p>
                        </w:tc>
                        <w:tc>
                          <w:tcPr>
                            <w:tcW w:w="949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442" w:lineRule="exact"/>
                              <w:jc w:val="both"/>
                            </w:pPr>
                            <w:r>
                              <w:t>Познание мира. Чувственное и рациональное познание. Знание как результат познавательной деятельности, его виды</w:t>
                            </w:r>
                          </w:p>
                        </w:tc>
                      </w:tr>
                      <w:tr w:rsidR="00D507BD">
                        <w:trPr>
                          <w:trHeight w:hRule="exact" w:val="456"/>
                          <w:jc w:val="center"/>
                        </w:trPr>
                        <w:tc>
                          <w:tcPr>
                            <w:tcW w:w="74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20"/>
                            </w:pPr>
                            <w:r>
                              <w:t>1.11</w:t>
                            </w:r>
                          </w:p>
                        </w:tc>
                        <w:tc>
                          <w:tcPr>
                            <w:tcW w:w="949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Мышление, его формы и методы</w:t>
                            </w:r>
                          </w:p>
                        </w:tc>
                      </w:tr>
                      <w:tr w:rsidR="00D507BD">
                        <w:trPr>
                          <w:trHeight w:hRule="exact" w:val="485"/>
                          <w:jc w:val="center"/>
                        </w:trPr>
                        <w:tc>
                          <w:tcPr>
                            <w:tcW w:w="74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20"/>
                            </w:pPr>
                            <w:r>
                              <w:t>1.12</w:t>
                            </w:r>
                          </w:p>
                        </w:tc>
                        <w:tc>
                          <w:tcPr>
                            <w:tcW w:w="94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507BD" w:rsidRDefault="00D507BD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Понятие истины, её критерии. Абсолютная, относительная истина</w:t>
                            </w:r>
                          </w:p>
                        </w:tc>
                      </w:tr>
                    </w:tbl>
                    <w:p w:rsidR="00D507BD" w:rsidRDefault="00D507BD" w:rsidP="00D507BD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360" w:lineRule="exact"/>
      </w:pPr>
    </w:p>
    <w:p w:rsidR="00D507BD" w:rsidRDefault="00D507BD" w:rsidP="00D507BD">
      <w:pPr>
        <w:spacing w:line="482" w:lineRule="exact"/>
      </w:pPr>
    </w:p>
    <w:p w:rsidR="00D507BD" w:rsidRDefault="00D507BD" w:rsidP="00D507BD">
      <w:pPr>
        <w:rPr>
          <w:sz w:val="2"/>
          <w:szCs w:val="2"/>
        </w:rPr>
        <w:sectPr w:rsidR="00D507BD">
          <w:type w:val="continuous"/>
          <w:pgSz w:w="11900" w:h="16840"/>
          <w:pgMar w:top="959" w:right="508" w:bottom="631" w:left="1158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9494"/>
      </w:tblGrid>
      <w:tr w:rsidR="00D507BD" w:rsidTr="009363E7">
        <w:trPr>
          <w:trHeight w:hRule="exact" w:val="47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lastRenderedPageBreak/>
              <w:t>2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Духовная культура</w:t>
            </w:r>
          </w:p>
        </w:tc>
      </w:tr>
      <w:tr w:rsidR="00D507BD" w:rsidTr="009363E7">
        <w:trPr>
          <w:trHeight w:hRule="exact" w:val="1363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2.1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</w:t>
            </w:r>
          </w:p>
        </w:tc>
      </w:tr>
      <w:tr w:rsidR="00D507BD" w:rsidTr="009363E7">
        <w:trPr>
          <w:trHeight w:hRule="exact" w:val="1363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2.2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Молодёжная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</w:t>
            </w:r>
          </w:p>
        </w:tc>
      </w:tr>
      <w:tr w:rsidR="00D507BD" w:rsidTr="009363E7">
        <w:trPr>
          <w:trHeight w:hRule="exact" w:val="91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2.3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Мораль как общечеловеческая ценность и социальный регулятор. Категории морали. Гражданственность. Патриотизм</w:t>
            </w:r>
          </w:p>
        </w:tc>
      </w:tr>
      <w:tr w:rsidR="00D507BD" w:rsidTr="009363E7">
        <w:trPr>
          <w:trHeight w:hRule="exact" w:val="226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2.4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Наука. Функции науки. Возрастание роли науки в современном обществе. Направления научно</w:t>
            </w:r>
            <w:r>
              <w:softHyphen/>
              <w:t>технологического развития и научные достижения Российской Федерации</w:t>
            </w:r>
          </w:p>
        </w:tc>
      </w:tr>
      <w:tr w:rsidR="00D507BD" w:rsidTr="009363E7">
        <w:trPr>
          <w:trHeight w:hRule="exact" w:val="181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2.5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Образование в современном обществе. Российская система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</w:t>
            </w:r>
          </w:p>
        </w:tc>
      </w:tr>
      <w:tr w:rsidR="00D507BD" w:rsidTr="009363E7">
        <w:trPr>
          <w:trHeight w:hRule="exact" w:val="135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2.6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</w:t>
            </w:r>
          </w:p>
        </w:tc>
      </w:tr>
      <w:tr w:rsidR="00D507BD" w:rsidTr="009363E7">
        <w:trPr>
          <w:trHeight w:hRule="exact" w:val="91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2.7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</w:tc>
      </w:tr>
      <w:tr w:rsidR="00D507BD" w:rsidTr="009363E7">
        <w:trPr>
          <w:trHeight w:hRule="exact" w:val="907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2.8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Особенности профессиональной деятельности в сфере науки, образования, искусства</w:t>
            </w:r>
          </w:p>
        </w:tc>
      </w:tr>
      <w:tr w:rsidR="00D507BD" w:rsidTr="009363E7">
        <w:trPr>
          <w:trHeight w:hRule="exact" w:val="46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3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Экономическая жизнь общества</w:t>
            </w:r>
          </w:p>
        </w:tc>
      </w:tr>
      <w:tr w:rsidR="00D507BD" w:rsidTr="009363E7">
        <w:trPr>
          <w:trHeight w:hRule="exact" w:val="135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3.1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</w:t>
            </w:r>
          </w:p>
        </w:tc>
      </w:tr>
      <w:tr w:rsidR="00D507BD" w:rsidTr="009363E7">
        <w:trPr>
          <w:trHeight w:hRule="exact" w:val="46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3.2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Типы экономических систем</w:t>
            </w:r>
          </w:p>
        </w:tc>
      </w:tr>
      <w:tr w:rsidR="00D507BD" w:rsidTr="009363E7">
        <w:trPr>
          <w:trHeight w:hRule="exact" w:val="92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3.3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Экономический рост и пути его достижения. Факторы долгосрочного экономического роста</w:t>
            </w:r>
          </w:p>
        </w:tc>
      </w:tr>
    </w:tbl>
    <w:p w:rsidR="00D507BD" w:rsidRDefault="00D507BD" w:rsidP="00D507BD">
      <w:pPr>
        <w:framePr w:w="10243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8"/>
        <w:gridCol w:w="9232"/>
      </w:tblGrid>
      <w:tr w:rsidR="00D507BD" w:rsidTr="00D507BD">
        <w:trPr>
          <w:trHeight w:hRule="exact" w:val="907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3.4</w:t>
            </w:r>
          </w:p>
        </w:tc>
        <w:tc>
          <w:tcPr>
            <w:tcW w:w="9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Понятие экономического цикла. Фазы экономического цикла. Причины экономических циклов</w:t>
            </w:r>
          </w:p>
        </w:tc>
      </w:tr>
      <w:tr w:rsidR="00D507BD" w:rsidTr="00D507BD">
        <w:trPr>
          <w:trHeight w:hRule="exact" w:val="889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3.5</w:t>
            </w:r>
          </w:p>
        </w:tc>
        <w:tc>
          <w:tcPr>
            <w:tcW w:w="9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Рыночный спрос. Закон спроса. Эластичность спроса. Рыночное предложение. Закон предложения. Эластичность предложения</w:t>
            </w:r>
          </w:p>
        </w:tc>
      </w:tr>
      <w:tr w:rsidR="00D507BD" w:rsidTr="00D507BD">
        <w:trPr>
          <w:trHeight w:hRule="exact" w:val="1778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3.6</w:t>
            </w:r>
          </w:p>
        </w:tc>
        <w:tc>
          <w:tcPr>
            <w:tcW w:w="9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</w:t>
            </w:r>
          </w:p>
        </w:tc>
      </w:tr>
      <w:tr w:rsidR="00D507BD" w:rsidTr="00D507BD">
        <w:trPr>
          <w:trHeight w:hRule="exact" w:val="1774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3.7</w:t>
            </w:r>
          </w:p>
        </w:tc>
        <w:tc>
          <w:tcPr>
            <w:tcW w:w="9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Рынок труда. Заработная плата и стимулирование труда. Особенности труда молодёжи. Деятельность профсоюзов. Занятость и безработица. Причины и виды безработицы. Государственная политика Российской Федерации в области занятости</w:t>
            </w:r>
          </w:p>
        </w:tc>
      </w:tr>
      <w:tr w:rsidR="00D507BD" w:rsidTr="00D507BD">
        <w:trPr>
          <w:trHeight w:hRule="exact" w:val="1774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3.8</w:t>
            </w:r>
          </w:p>
        </w:tc>
        <w:tc>
          <w:tcPr>
            <w:tcW w:w="9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</w:t>
            </w:r>
          </w:p>
        </w:tc>
      </w:tr>
      <w:tr w:rsidR="00D507BD" w:rsidTr="00D507BD">
        <w:trPr>
          <w:trHeight w:hRule="exact" w:val="446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3.9</w:t>
            </w:r>
          </w:p>
        </w:tc>
        <w:tc>
          <w:tcPr>
            <w:tcW w:w="9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Предприятие в экономике. Цели предприятия. Факторы производства</w:t>
            </w:r>
          </w:p>
        </w:tc>
      </w:tr>
      <w:tr w:rsidR="00D507BD" w:rsidTr="00D507BD">
        <w:trPr>
          <w:trHeight w:hRule="exact" w:val="893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3.10</w:t>
            </w:r>
          </w:p>
        </w:tc>
        <w:tc>
          <w:tcPr>
            <w:tcW w:w="9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Альтернативная стоимость, способы и источники финансирования предприятий. Издержки, их виды. Выручка, прибыль</w:t>
            </w:r>
          </w:p>
        </w:tc>
      </w:tr>
      <w:tr w:rsidR="00D507BD" w:rsidTr="00D507BD">
        <w:trPr>
          <w:trHeight w:hRule="exact" w:val="1336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3.11</w:t>
            </w:r>
          </w:p>
        </w:tc>
        <w:tc>
          <w:tcPr>
            <w:tcW w:w="9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Поддержка малого и среднего предпринимательства в Российской Федерации. Государственная политика импортозамещения в Российской Федерации</w:t>
            </w:r>
          </w:p>
        </w:tc>
      </w:tr>
      <w:tr w:rsidR="00D507BD" w:rsidTr="00D507BD">
        <w:trPr>
          <w:trHeight w:hRule="exact" w:val="1331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3.12</w:t>
            </w:r>
          </w:p>
        </w:tc>
        <w:tc>
          <w:tcPr>
            <w:tcW w:w="9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</w:t>
            </w:r>
          </w:p>
        </w:tc>
      </w:tr>
      <w:tr w:rsidR="00D507BD" w:rsidTr="00D507BD">
        <w:trPr>
          <w:trHeight w:hRule="exact" w:val="889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3.13</w:t>
            </w:r>
          </w:p>
        </w:tc>
        <w:tc>
          <w:tcPr>
            <w:tcW w:w="9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37" w:lineRule="exact"/>
              <w:jc w:val="both"/>
            </w:pPr>
            <w:r>
              <w:t>Денежные агрегаты. Монетарная политика Банка России. Инфляция: причины, виды, последствия</w:t>
            </w:r>
          </w:p>
        </w:tc>
      </w:tr>
      <w:tr w:rsidR="00D507BD" w:rsidTr="00D507BD">
        <w:trPr>
          <w:trHeight w:hRule="exact" w:val="1327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3.14</w:t>
            </w:r>
          </w:p>
        </w:tc>
        <w:tc>
          <w:tcPr>
            <w:tcW w:w="9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Экономика и государство. Экономические функции государства. Общественные блага. Внешние эффекты. Цифровизация экономики в Российской Федерации</w:t>
            </w:r>
          </w:p>
        </w:tc>
      </w:tr>
      <w:tr w:rsidR="00D507BD" w:rsidTr="00D507BD">
        <w:trPr>
          <w:trHeight w:hRule="exact" w:val="91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3.15</w:t>
            </w:r>
          </w:p>
        </w:tc>
        <w:tc>
          <w:tcPr>
            <w:tcW w:w="9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Государственный бюджет. Дефицит и профицит государственного бюджета. Принцип сбалансированности государственного бюджета. Государственный</w:t>
            </w:r>
          </w:p>
        </w:tc>
      </w:tr>
    </w:tbl>
    <w:p w:rsidR="00D507BD" w:rsidRDefault="00D507BD" w:rsidP="00D507BD">
      <w:pPr>
        <w:framePr w:w="10248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9470"/>
      </w:tblGrid>
      <w:tr w:rsidR="00D507BD" w:rsidTr="009363E7">
        <w:trPr>
          <w:trHeight w:hRule="exact" w:val="4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07BD" w:rsidRDefault="00D507BD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долг</w:t>
            </w:r>
          </w:p>
        </w:tc>
      </w:tr>
      <w:tr w:rsidR="00D507BD" w:rsidTr="009363E7">
        <w:trPr>
          <w:trHeight w:hRule="exact" w:val="136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</w:pPr>
            <w:r>
              <w:t>3.16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</w:t>
            </w:r>
          </w:p>
        </w:tc>
      </w:tr>
      <w:tr w:rsidR="00D507BD" w:rsidTr="009363E7">
        <w:trPr>
          <w:trHeight w:hRule="exact" w:val="137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</w:pPr>
            <w:r>
              <w:t>3.17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Мировая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</w:p>
        </w:tc>
      </w:tr>
    </w:tbl>
    <w:p w:rsidR="00D507BD" w:rsidRDefault="00D507BD" w:rsidP="00D507BD">
      <w:pPr>
        <w:pStyle w:val="a4"/>
        <w:framePr w:w="10186" w:wrap="notBeside" w:vAnchor="text" w:hAnchor="text" w:xAlign="center" w:y="1"/>
        <w:shd w:val="clear" w:color="auto" w:fill="auto"/>
      </w:pPr>
      <w:r>
        <w:t>Таблица 20.2</w:t>
      </w:r>
    </w:p>
    <w:p w:rsidR="00D507BD" w:rsidRDefault="00D507BD" w:rsidP="00D507BD">
      <w:pPr>
        <w:framePr w:w="10186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p w:rsidR="00D507BD" w:rsidRDefault="00D507BD" w:rsidP="00D507BD">
      <w:pPr>
        <w:pStyle w:val="20"/>
        <w:shd w:val="clear" w:color="auto" w:fill="auto"/>
        <w:spacing w:before="20" w:line="446" w:lineRule="exact"/>
        <w:ind w:right="20"/>
        <w:jc w:val="center"/>
      </w:pPr>
      <w:r>
        <w:t>Проверяемые требования к результатам освоения основной</w:t>
      </w:r>
      <w:r>
        <w:br/>
        <w:t>образовательной программы (11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6"/>
        <w:gridCol w:w="8218"/>
      </w:tblGrid>
      <w:tr w:rsidR="00D507BD" w:rsidTr="009363E7">
        <w:trPr>
          <w:trHeight w:hRule="exact" w:val="1282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18" w:lineRule="exact"/>
              <w:jc w:val="center"/>
            </w:pPr>
            <w:r>
              <w:t>Код</w:t>
            </w:r>
          </w:p>
          <w:p w:rsidR="00D507BD" w:rsidRDefault="00D507BD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18" w:lineRule="exact"/>
              <w:ind w:left="220"/>
            </w:pPr>
            <w:r>
              <w:t>проверяемого</w:t>
            </w:r>
          </w:p>
          <w:p w:rsidR="00D507BD" w:rsidRDefault="00D507BD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18" w:lineRule="exact"/>
              <w:jc w:val="center"/>
            </w:pPr>
            <w:r>
              <w:t>результата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22" w:lineRule="exact"/>
              <w:ind w:left="660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D507BD" w:rsidTr="009363E7">
        <w:trPr>
          <w:trHeight w:hRule="exact" w:val="422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07BD" w:rsidRDefault="00D507BD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Социальная сфера</w:t>
            </w:r>
          </w:p>
        </w:tc>
      </w:tr>
      <w:tr w:rsidR="00D507BD" w:rsidTr="009363E7">
        <w:trPr>
          <w:trHeight w:hRule="exact" w:val="252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Владеть знаниями о социальной структуре общества, 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поддержки семьи</w:t>
            </w:r>
          </w:p>
        </w:tc>
      </w:tr>
      <w:tr w:rsidR="00D507BD" w:rsidTr="009363E7">
        <w:trPr>
          <w:trHeight w:hRule="exact" w:val="3763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государства, на примерах раздела «Социальная сфера»</w:t>
            </w:r>
          </w:p>
        </w:tc>
      </w:tr>
      <w:tr w:rsidR="00D507BD" w:rsidTr="009363E7">
        <w:trPr>
          <w:trHeight w:hRule="exact" w:val="1282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Уметь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</w:t>
            </w:r>
          </w:p>
        </w:tc>
      </w:tr>
    </w:tbl>
    <w:p w:rsidR="00D507BD" w:rsidRDefault="00D507BD" w:rsidP="00D507BD">
      <w:pPr>
        <w:framePr w:w="10224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6"/>
        <w:gridCol w:w="8222"/>
      </w:tblGrid>
      <w:tr w:rsidR="00D507BD" w:rsidTr="009363E7">
        <w:trPr>
          <w:trHeight w:hRule="exact" w:val="6302"/>
          <w:jc w:val="center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и построении устных и письменных высказываний, включая понятия: социальные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нормы, социальный контроль и самоконтроль, социальный конфликт; определять различные смыслы многозначных понятий, в том числе: социальная справедливость, социальный институт; классифицировать и типологизировать на основе предложенных критериев используемые в социальных науках понятия и термины, отражающие социальные явления и процессы, в том числе: социальные общности и группы, виды социальной мобильности, типы семьи, социальные нормы, социальные конфликты, формы социальных девиаций, виды миграционных процессов в современном мире</w:t>
            </w:r>
          </w:p>
        </w:tc>
      </w:tr>
      <w:tr w:rsidR="00D507BD" w:rsidTr="009363E7">
        <w:trPr>
          <w:trHeight w:hRule="exact" w:val="5851"/>
          <w:jc w:val="center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Уметь устанавливать, выявлять, объяснять причинно- следственные, функциональные, иерархические и другие связи при описании социальной структуры;</w:t>
            </w:r>
          </w:p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</w:pPr>
            <w:r>
              <w:t>приводить примеры взаимосвязи социальной, политической и других сфер жизни общества; права и морали; характеризовать причины и последствия преобразований в социальной сфере, возрастания социальной мобильности, сохранения социального неравенства, социальных конфликтов, отклоняющегося (девиантного) поведения;</w:t>
            </w:r>
          </w:p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характеризовать функции семьи, социальных норм, включая нормы права; социального контроля;</w:t>
            </w:r>
          </w:p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D507BD" w:rsidTr="009363E7">
        <w:trPr>
          <w:trHeight w:hRule="exact" w:val="2093"/>
          <w:jc w:val="center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Иметь представления о методах изучения социальной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</w:t>
            </w:r>
            <w:r>
              <w:softHyphen/>
              <w:t>правовой метод, политическое прогнозирование</w:t>
            </w:r>
          </w:p>
        </w:tc>
      </w:tr>
      <w:tr w:rsidR="00D507BD" w:rsidTr="009363E7">
        <w:trPr>
          <w:trHeight w:hRule="exact" w:val="451"/>
          <w:jc w:val="center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Применять знания, полученные при изучении раздела</w:t>
            </w:r>
          </w:p>
        </w:tc>
      </w:tr>
    </w:tbl>
    <w:p w:rsidR="00D507BD" w:rsidRDefault="00D507BD" w:rsidP="00D507BD">
      <w:pPr>
        <w:framePr w:w="10248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7"/>
        <w:gridCol w:w="8150"/>
      </w:tblGrid>
      <w:tr w:rsidR="00D507BD" w:rsidTr="00D507BD">
        <w:trPr>
          <w:trHeight w:hRule="exact" w:val="5764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«Социальная сфера», для анализа социальной информации о социальном развитии российского общества,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осуществлять поиск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«Социальная сфера»</w:t>
            </w:r>
          </w:p>
        </w:tc>
      </w:tr>
      <w:tr w:rsidR="00D507BD" w:rsidTr="00D507BD">
        <w:trPr>
          <w:trHeight w:hRule="exact" w:val="3694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1.7</w:t>
            </w:r>
          </w:p>
        </w:tc>
        <w:tc>
          <w:tcPr>
            <w:tcW w:w="8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Осуществлять учебно-исследовательскую и проектную деятельность с использованием полученных знаний о структуре общества, социальных отношениях, представлять её результаты в виде завершённых проектов, презентаций, творческих работ социальной и междисциплинарной направленности; подготавливать устные выступления и письменные работы (развёрнутые ответы, сочинения) по изученным темам, составлять сложный и тезисный планы развёрнутых ответов; анализировать неадаптированные тексты</w:t>
            </w:r>
          </w:p>
        </w:tc>
      </w:tr>
      <w:tr w:rsidR="00D507BD" w:rsidTr="00D507BD">
        <w:trPr>
          <w:trHeight w:hRule="exact" w:val="3284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1.8</w:t>
            </w:r>
          </w:p>
        </w:tc>
        <w:tc>
          <w:tcPr>
            <w:tcW w:w="8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раздела «Социальная сфера»</w:t>
            </w:r>
          </w:p>
        </w:tc>
      </w:tr>
      <w:tr w:rsidR="00D507BD" w:rsidTr="00D507BD">
        <w:trPr>
          <w:trHeight w:hRule="exact" w:val="166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1.9</w:t>
            </w:r>
          </w:p>
        </w:tc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Формулировать на основе социальных ценностей и приобретённых знаний о структуре общества и социальных взаимодействиях собственные суждения и аргументы по проблемам социальной мобильности, её форм и каналов</w:t>
            </w:r>
          </w:p>
        </w:tc>
      </w:tr>
    </w:tbl>
    <w:p w:rsidR="00D507BD" w:rsidRDefault="00D507BD" w:rsidP="00D507BD">
      <w:pPr>
        <w:framePr w:w="10243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6"/>
        <w:gridCol w:w="8227"/>
      </w:tblGrid>
      <w:tr w:rsidR="00D507BD" w:rsidTr="009363E7">
        <w:trPr>
          <w:trHeight w:hRule="exact" w:val="5462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в современном российском обществе; миграционных процессов; тенденций развития семьи;</w:t>
            </w:r>
          </w:p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использовать ключевые понятия, теоретические положения, в том числе о социальной структуре российского общества, роли семьи в жизни личности и в развитии общества; конкретизировать теоретические положения о конституционных принципах национальной политики в Российской Федерации; социальных конфликтах, включая этносоциальные, и путях их разрешения; государственной поддержке социально незащищённых слоёв общества и мерах социальной поддержки семьи в Российской Федерации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D507BD" w:rsidTr="009363E7">
        <w:trPr>
          <w:trHeight w:hRule="exact" w:val="2938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1.10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Оценивать социальную информацию по проблемам социальных отношений,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</w:t>
            </w:r>
          </w:p>
        </w:tc>
      </w:tr>
      <w:tr w:rsidR="00D507BD" w:rsidTr="009363E7">
        <w:trPr>
          <w:trHeight w:hRule="exact" w:val="3350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1.11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</w:t>
            </w:r>
          </w:p>
        </w:tc>
      </w:tr>
      <w:tr w:rsidR="00D507BD" w:rsidTr="009363E7">
        <w:trPr>
          <w:trHeight w:hRule="exact" w:val="422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Политическая сфера</w:t>
            </w:r>
          </w:p>
        </w:tc>
      </w:tr>
      <w:tr w:rsidR="00D507BD" w:rsidTr="009363E7">
        <w:trPr>
          <w:trHeight w:hRule="exact" w:val="1675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Владеть знаниями 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</w:t>
            </w:r>
          </w:p>
        </w:tc>
      </w:tr>
      <w:tr w:rsidR="00D507BD" w:rsidTr="009363E7">
        <w:trPr>
          <w:trHeight w:hRule="exact" w:val="451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2.2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Характеризовать российские духовно-нравственные ценности,</w:t>
            </w:r>
          </w:p>
        </w:tc>
      </w:tr>
    </w:tbl>
    <w:p w:rsidR="00D507BD" w:rsidRDefault="00D507BD" w:rsidP="00D507BD">
      <w:pPr>
        <w:framePr w:w="10243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1"/>
        <w:gridCol w:w="8227"/>
      </w:tblGrid>
      <w:tr w:rsidR="00D507BD" w:rsidTr="009363E7">
        <w:trPr>
          <w:trHeight w:hRule="exact" w:val="337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раздела «Политическая сфера»</w:t>
            </w:r>
          </w:p>
        </w:tc>
      </w:tr>
      <w:tr w:rsidR="00D507BD" w:rsidTr="009363E7">
        <w:trPr>
          <w:trHeight w:hRule="exact" w:val="6696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2.3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Уметь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политический процесс; определять различные смыслы многозначных понятий, в том числе: власть;</w:t>
            </w:r>
          </w:p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классифицировать и типологизировать на основе предложенных критериев используемые в социальных науках понятия и термины, отражающие социальные явления и процессы, в том числе: формы государства, политические партии, виды политического лидерства, избирательных и партийных систем, политических идеологий</w:t>
            </w:r>
          </w:p>
        </w:tc>
      </w:tr>
      <w:tr w:rsidR="00D507BD" w:rsidTr="009363E7">
        <w:trPr>
          <w:trHeight w:hRule="exact" w:val="4618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2.4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Уметь устанавливать, выявлять, объяснять причинно- следственные, функциональные, иерархические и другие связи при описании формы государства, политической культуры личности и её политического поведения;</w:t>
            </w:r>
          </w:p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приводить примеры взаимосвязи социальной, политической и других сфер жизни общества;</w:t>
            </w:r>
          </w:p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</w:pPr>
            <w:r>
              <w:t>характеризовать причины и последствия преобразований в политической сфере, абсентеизма, коррупции; характеризовать функции государства, субъектов и органов государственной власти в Российской Федерации, политических партий, средств массовой информации в политической жизни</w:t>
            </w:r>
          </w:p>
        </w:tc>
      </w:tr>
    </w:tbl>
    <w:p w:rsidR="00D507BD" w:rsidRDefault="00D507BD" w:rsidP="00D507BD">
      <w:pPr>
        <w:framePr w:w="10248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36"/>
        <w:gridCol w:w="7881"/>
      </w:tblGrid>
      <w:tr w:rsidR="00D507BD" w:rsidTr="00D507BD">
        <w:trPr>
          <w:trHeight w:hRule="exact" w:val="1645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общества;</w:t>
            </w:r>
          </w:p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D507BD" w:rsidTr="00D507BD">
        <w:trPr>
          <w:trHeight w:hRule="exact" w:val="2032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2.5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Иметь 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</w:t>
            </w:r>
          </w:p>
        </w:tc>
      </w:tr>
      <w:tr w:rsidR="00D507BD" w:rsidTr="00D507BD">
        <w:trPr>
          <w:trHeight w:hRule="exact" w:val="6486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2.6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Применять знания, полученные при изучении раздела «Политическая сфера», для анализа социальной информации о политическом развитии российского общества, направлениях государственной политики в Российской Федерации,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осуществлять поиск политической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«Политическая сфера»</w:t>
            </w:r>
          </w:p>
        </w:tc>
      </w:tr>
      <w:tr w:rsidR="00D507BD" w:rsidTr="00D507BD">
        <w:trPr>
          <w:trHeight w:hRule="exact" w:val="3947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2.7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Осуществлять учебно-исследовательскую и проектную деятельность с использованием полученных знаний о политической сфере, представлять её результаты в виде завершённых проектов, презентаций, творческих работ социальной и междисциплинарной направленности; готовить устные выступления и письменные работы (развёрнутые ответы, сочинения) по изученным темам, составлять сложный и тезисный план развёрнутых ответов; анализировать неадаптированные тексты</w:t>
            </w:r>
          </w:p>
        </w:tc>
      </w:tr>
    </w:tbl>
    <w:p w:rsidR="00D507BD" w:rsidRDefault="00D507BD" w:rsidP="00D507BD">
      <w:pPr>
        <w:framePr w:w="10248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49"/>
        <w:gridCol w:w="7952"/>
      </w:tblGrid>
      <w:tr w:rsidR="00D507BD" w:rsidTr="00D507BD">
        <w:trPr>
          <w:trHeight w:hRule="exact" w:val="3270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2.8</w:t>
            </w:r>
          </w:p>
        </w:tc>
        <w:tc>
          <w:tcPr>
            <w:tcW w:w="7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Использовать политические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раздела «Политическая сфера»</w:t>
            </w:r>
          </w:p>
        </w:tc>
      </w:tr>
      <w:tr w:rsidR="00D507BD" w:rsidTr="00D507BD">
        <w:trPr>
          <w:trHeight w:hRule="exact" w:val="6499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2.9</w:t>
            </w:r>
          </w:p>
        </w:tc>
        <w:tc>
          <w:tcPr>
            <w:tcW w:w="7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Формулировать на основе социальных ценностей и приобретённых знаний о политической сфере собственные суждения и аргументы по проблемам участия субъектов политики в политическом процессе, опасности коррупции и необходимости борьбы с ней;</w:t>
            </w:r>
          </w:p>
          <w:p w:rsidR="00D507BD" w:rsidRDefault="00D507BD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использовать ключевые понятия, теоретические положения, в том числе об особенностях политической власти, структуре политической системы; роли сети Интернета в современной политической коммуникации;</w:t>
            </w:r>
          </w:p>
          <w:p w:rsidR="00D507BD" w:rsidRDefault="00D507BD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конкретизировать теоретические положения о федеративном устройстве и политической системе Российской Федерации на современном этапе, государственном суверенитете; избирательной системе в Российской Федерации, государственной службе и статусе государственного служащего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D507BD" w:rsidTr="00D507BD">
        <w:trPr>
          <w:trHeight w:hRule="exact" w:val="3251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2.10</w:t>
            </w:r>
          </w:p>
        </w:tc>
        <w:tc>
          <w:tcPr>
            <w:tcW w:w="7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Оценивать социальную информацию по проблемам политической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</w:t>
            </w:r>
          </w:p>
        </w:tc>
      </w:tr>
      <w:tr w:rsidR="00D507BD" w:rsidTr="00D507BD">
        <w:trPr>
          <w:trHeight w:hRule="exact" w:val="1239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2.11</w:t>
            </w:r>
          </w:p>
        </w:tc>
        <w:tc>
          <w:tcPr>
            <w:tcW w:w="7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</w:t>
            </w:r>
          </w:p>
        </w:tc>
      </w:tr>
    </w:tbl>
    <w:p w:rsidR="00D507BD" w:rsidRDefault="00D507BD" w:rsidP="00D507BD">
      <w:pPr>
        <w:framePr w:w="10238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7"/>
        <w:gridCol w:w="7799"/>
      </w:tblGrid>
      <w:tr w:rsidR="00D507BD" w:rsidTr="00D507BD">
        <w:trPr>
          <w:trHeight w:hRule="exact" w:val="2042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</w:t>
            </w:r>
          </w:p>
        </w:tc>
      </w:tr>
      <w:tr w:rsidR="00D507BD" w:rsidTr="00D507BD">
        <w:trPr>
          <w:trHeight w:hRule="exact" w:val="808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Правовое регулирование общественных отношений в Российской Федерации</w:t>
            </w:r>
          </w:p>
        </w:tc>
      </w:tr>
      <w:tr w:rsidR="00D507BD" w:rsidTr="00D507BD">
        <w:trPr>
          <w:trHeight w:hRule="exact" w:val="3631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Владеть знаниями о праве как социальном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ребёнка и механизмах защиты прав в Российской Федерации; правовом регулировании гражданских, семейных, трудовых, налоговых, образовательных, административных, уголовных правовых отношений; экологическом законодательстве, гражданском, административном и уголовном судопроизводстве</w:t>
            </w:r>
          </w:p>
        </w:tc>
      </w:tr>
      <w:tr w:rsidR="00D507BD" w:rsidTr="00D507BD">
        <w:trPr>
          <w:trHeight w:hRule="exact" w:val="4037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раздела «Правовое регулирование общественных отношений в Российской Федерации»</w:t>
            </w:r>
          </w:p>
        </w:tc>
      </w:tr>
      <w:tr w:rsidR="00D507BD" w:rsidTr="00D507BD">
        <w:trPr>
          <w:trHeight w:hRule="exact" w:val="3636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3.3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Уметь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право, источник права, система права, норма права, отрасль права, институт права,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Российской Федерации, налог;</w:t>
            </w:r>
          </w:p>
        </w:tc>
      </w:tr>
    </w:tbl>
    <w:p w:rsidR="00D507BD" w:rsidRDefault="00D507BD" w:rsidP="00D507BD">
      <w:pPr>
        <w:framePr w:w="10243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8"/>
        <w:gridCol w:w="7684"/>
      </w:tblGrid>
      <w:tr w:rsidR="00D507BD" w:rsidTr="00D507BD">
        <w:trPr>
          <w:trHeight w:hRule="exact" w:val="7350"/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определять различные смыслы многозначных понятий; классифицировать и типологизировать на основе предложенных критериев используемые в социальных науках понятия и термины, отражающие социальные явления и процессы, в том числе: правовые нормы, отрасли и институты права, источники права, нормативные правовые акты, виды правовых отношений, правонарушения; виды юридической ответственности, права и свободы человека и гражданина Российской Федерации, конституционные обязанности гражданина Российской Федерации, способы защиты гражданских прав, правоохранительные органы, организационно-правовые формы юридических лиц, права и обязанности родителей и детей, права и обязанности работников и работодателей, дисциплинарные взыскания, налоги и сборы в Российской Федерации, права и обязанности налогоплательщиков, виды административных правонарушений и наказаний, экологические правонарушения, способы защиты права на благоприятную окружающую среду, виды преступлений, виды наказаний в уголовном праве</w:t>
            </w:r>
          </w:p>
        </w:tc>
      </w:tr>
      <w:tr w:rsidR="00D507BD" w:rsidTr="00D507BD">
        <w:trPr>
          <w:trHeight w:hRule="exact" w:val="6780"/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3.4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32" w:lineRule="exact"/>
              <w:jc w:val="both"/>
            </w:pPr>
            <w:r>
              <w:t>Уметь устанавливать, выявлять, объяснять причинно- следственные, функциональные, иерархические и другие связи при описании системы права, нормативно-правовых актов, прав, свобод и обязанностей;</w:t>
            </w:r>
          </w:p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32" w:lineRule="exact"/>
              <w:jc w:val="both"/>
            </w:pPr>
            <w:r>
              <w:t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развития общественных процессов;</w:t>
            </w:r>
          </w:p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32" w:lineRule="exact"/>
            </w:pPr>
            <w:r>
              <w:t>характеризовать причины и последствия преобразований в правовом регулировании общественных отношений в Российской Федерации, правонарушения и юридической ответственности за него, коррупции; характеризовать функции правоохранительных органов; 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</w:tbl>
    <w:p w:rsidR="00D507BD" w:rsidRDefault="00D507BD" w:rsidP="00D507BD">
      <w:pPr>
        <w:framePr w:w="10243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8"/>
        <w:gridCol w:w="7693"/>
      </w:tblGrid>
      <w:tr w:rsidR="00D507BD" w:rsidTr="00D507BD">
        <w:trPr>
          <w:trHeight w:hRule="exact" w:val="2049"/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3.5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Иметь представления о методах изучения социальной, политической сфер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</w:t>
            </w:r>
          </w:p>
        </w:tc>
      </w:tr>
      <w:tr w:rsidR="00D507BD" w:rsidTr="00D507BD">
        <w:trPr>
          <w:trHeight w:hRule="exact" w:val="6869"/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3.6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Применять знания, полученные при изучении раздела «Правовое регулирование общественных отношений в Российской Федерации», для анализа социальной информации о правовом регулировании общественных процессов в Российской Федерации,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 осуществлять поиск правовой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«Правовое регулирование общественных отношений в Российской Федерации»</w:t>
            </w:r>
          </w:p>
        </w:tc>
      </w:tr>
      <w:tr w:rsidR="00D507BD" w:rsidTr="00D507BD">
        <w:trPr>
          <w:trHeight w:hRule="exact" w:val="3633"/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3.7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Осуществлять учебно-исследовательскую и проектную деятельность с использованием полученных знаний о правовом регулировании и законодательстве Российской Федерации, представлять её результаты в виде завершённых проектов, презентаций, творческих работ социальной и междисциплинарной направленности; подготавливать устные выступления и письменные работы (развёрнутые ответы, сочинения) по изученным темам, составлять сложный и тезисный план развёрнутых ответов; анализировать неадаптированные тексты</w:t>
            </w:r>
          </w:p>
        </w:tc>
      </w:tr>
      <w:tr w:rsidR="00D507BD" w:rsidTr="00D507BD">
        <w:trPr>
          <w:trHeight w:hRule="exact" w:val="1640"/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3.8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Использовать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</w:t>
            </w:r>
          </w:p>
        </w:tc>
      </w:tr>
    </w:tbl>
    <w:p w:rsidR="00D507BD" w:rsidRDefault="00D507BD" w:rsidP="00D507BD">
      <w:pPr>
        <w:framePr w:w="10253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7"/>
        <w:gridCol w:w="7799"/>
      </w:tblGrid>
      <w:tr w:rsidR="00D507BD" w:rsidTr="00D507BD">
        <w:trPr>
          <w:trHeight w:hRule="exact" w:val="2020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гражданской позиции; 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раздела «Правовое регулирование общественных отношений в Российской Федерации»</w:t>
            </w:r>
          </w:p>
        </w:tc>
      </w:tr>
      <w:tr w:rsidR="00D507BD" w:rsidTr="00D507BD">
        <w:trPr>
          <w:trHeight w:hRule="exact" w:val="9178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3.9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Формулировать на основе социальных ценностей и приобретённых знаний собственные суждения и аргументы о соотношении прав и свобод человека с обязанностями и правовой ответственностью;</w:t>
            </w:r>
          </w:p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использовать ключевые понятия, теоретические положения, в том числе о необходимости поддержания законности и правопорядка, юридической ответственности за совершение правонарушений, механизмах защиты прав человека, особенностях трудовых правоотношений несовершеннолетних работников, особенностях уголовной ответственности несовершеннолетних, для объяснения явлений социальной действительности; конкретизировать теоретические положения об основах конституционного строя Российской Федерации; субъектах гражданских правоотношений; юридической ответственности и её видах; правовом регулировании оказания образовательных услуг; порядке приёма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обязанностях налогоплательщика; принципах уголовного права, уголовного процесса, гражданского процесса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D507BD" w:rsidTr="00D507BD">
        <w:trPr>
          <w:trHeight w:hRule="exact" w:val="2395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ЗЛО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</w:t>
            </w:r>
          </w:p>
        </w:tc>
      </w:tr>
      <w:tr w:rsidR="00D507BD" w:rsidTr="00D507BD">
        <w:trPr>
          <w:trHeight w:hRule="exact" w:val="425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Оценивать социальную информацию по проблемам социальных</w:t>
            </w:r>
          </w:p>
        </w:tc>
      </w:tr>
    </w:tbl>
    <w:p w:rsidR="00D507BD" w:rsidRDefault="00D507BD" w:rsidP="00D507BD">
      <w:pPr>
        <w:framePr w:w="10243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7"/>
        <w:gridCol w:w="8194"/>
      </w:tblGrid>
      <w:tr w:rsidR="00D507BD" w:rsidTr="009363E7">
        <w:trPr>
          <w:trHeight w:hRule="exact" w:val="3365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типичных (модельных) ситуациях с точки зрения социальных норм, в том числе норм морали и права</w:t>
            </w:r>
          </w:p>
        </w:tc>
      </w:tr>
      <w:tr w:rsidR="00D507BD" w:rsidTr="009363E7">
        <w:trPr>
          <w:trHeight w:hRule="exact" w:val="3374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3.12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</w:t>
            </w:r>
          </w:p>
        </w:tc>
      </w:tr>
    </w:tbl>
    <w:p w:rsidR="00D507BD" w:rsidRDefault="00D507BD" w:rsidP="00D507BD">
      <w:pPr>
        <w:pStyle w:val="a4"/>
        <w:framePr w:w="10190" w:wrap="notBeside" w:vAnchor="text" w:hAnchor="text" w:xAlign="center" w:y="1"/>
        <w:shd w:val="clear" w:color="auto" w:fill="auto"/>
        <w:spacing w:line="280" w:lineRule="exact"/>
      </w:pPr>
      <w:r>
        <w:t>Таблица 20.3</w:t>
      </w:r>
    </w:p>
    <w:p w:rsidR="00D507BD" w:rsidRDefault="00D507BD" w:rsidP="00D507BD">
      <w:pPr>
        <w:framePr w:w="10190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p w:rsidR="00D507BD" w:rsidRDefault="00D507BD" w:rsidP="00D507BD">
      <w:pPr>
        <w:pStyle w:val="a4"/>
        <w:framePr w:w="10094" w:wrap="notBeside" w:vAnchor="text" w:hAnchor="text" w:xAlign="center" w:y="1"/>
        <w:shd w:val="clear" w:color="auto" w:fill="auto"/>
        <w:spacing w:line="280" w:lineRule="exact"/>
        <w:jc w:val="left"/>
      </w:pPr>
      <w:r>
        <w:t>Проверяемые элементы содержания (11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4"/>
        <w:gridCol w:w="9360"/>
      </w:tblGrid>
      <w:tr w:rsidR="00D507BD" w:rsidTr="009363E7">
        <w:trPr>
          <w:trHeight w:hRule="exact" w:val="48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4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Код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D507BD" w:rsidTr="009363E7">
        <w:trPr>
          <w:trHeight w:hRule="exact" w:val="46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07BD" w:rsidRDefault="00D507BD" w:rsidP="009363E7">
            <w:pPr>
              <w:pStyle w:val="20"/>
              <w:framePr w:w="10094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Социальная сфера.</w:t>
            </w:r>
          </w:p>
        </w:tc>
      </w:tr>
      <w:tr w:rsidR="00D507BD" w:rsidTr="009363E7">
        <w:trPr>
          <w:trHeight w:hRule="exact" w:val="126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4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1.1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Социальные общности, группы, их типы. Социальная структура российского общества. Государственная поддержка социально незащищённых слоёв общества в Российской Федерации</w:t>
            </w:r>
          </w:p>
        </w:tc>
      </w:tr>
      <w:tr w:rsidR="00D507BD" w:rsidTr="009363E7">
        <w:trPr>
          <w:trHeight w:hRule="exact" w:val="46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07BD" w:rsidRDefault="00D507BD" w:rsidP="009363E7">
            <w:pPr>
              <w:pStyle w:val="20"/>
              <w:framePr w:w="10094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1.2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07BD" w:rsidRDefault="00D507BD" w:rsidP="009363E7">
            <w:pPr>
              <w:pStyle w:val="20"/>
              <w:framePr w:w="1009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Социальная стратификация, её критерии. Социальное неравенство</w:t>
            </w:r>
          </w:p>
        </w:tc>
      </w:tr>
      <w:tr w:rsidR="00D507BD" w:rsidTr="009363E7">
        <w:trPr>
          <w:trHeight w:hRule="exact" w:val="84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4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1.3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Положение индивида в обществе. Социальные статусы и роли. Социальная мобильность, её формы и каналы в современном российском обществе</w:t>
            </w:r>
          </w:p>
        </w:tc>
      </w:tr>
      <w:tr w:rsidR="00D507BD" w:rsidTr="009363E7">
        <w:trPr>
          <w:trHeight w:hRule="exact" w:val="1675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4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1.4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</w:t>
            </w:r>
          </w:p>
        </w:tc>
      </w:tr>
      <w:tr w:rsidR="00D507BD" w:rsidTr="009363E7">
        <w:trPr>
          <w:trHeight w:hRule="exact" w:val="128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4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1.5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</w:t>
            </w:r>
          </w:p>
        </w:tc>
      </w:tr>
    </w:tbl>
    <w:p w:rsidR="00D507BD" w:rsidRDefault="00D507BD" w:rsidP="00D507BD">
      <w:pPr>
        <w:framePr w:w="10094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"/>
        <w:gridCol w:w="9379"/>
      </w:tblGrid>
      <w:tr w:rsidR="00D507BD" w:rsidTr="009363E7">
        <w:trPr>
          <w:trHeight w:hRule="exact" w:val="446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framePr w:w="101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принципы национальной политики в Российской Федерации</w:t>
            </w:r>
          </w:p>
        </w:tc>
      </w:tr>
      <w:tr w:rsidR="00D507BD" w:rsidTr="009363E7">
        <w:trPr>
          <w:trHeight w:hRule="exact" w:val="84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1.6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Социальные нормы и отклоняющееся (девиантное) поведение. Формы социальных девиаций. Конформизм. Социальный контроль и самоконтроль</w:t>
            </w:r>
          </w:p>
        </w:tc>
      </w:tr>
      <w:tr w:rsidR="00D507BD" w:rsidTr="009363E7">
        <w:trPr>
          <w:trHeight w:hRule="exact" w:val="84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1.7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Социальный конфликт. Виды социальных конфликтов, их причины. Способы разрешения социальных конфликтов</w:t>
            </w:r>
          </w:p>
        </w:tc>
      </w:tr>
      <w:tr w:rsidR="00D507BD" w:rsidTr="009363E7">
        <w:trPr>
          <w:trHeight w:hRule="exact" w:val="850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1.8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Особенности профессиональной деятельности социолога, социального психолога</w:t>
            </w:r>
          </w:p>
        </w:tc>
      </w:tr>
      <w:tr w:rsidR="00D507BD" w:rsidTr="009363E7">
        <w:trPr>
          <w:trHeight w:hRule="exact" w:val="456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Политическая сфера</w:t>
            </w:r>
          </w:p>
        </w:tc>
      </w:tr>
      <w:tr w:rsidR="00D507BD" w:rsidTr="009363E7">
        <w:trPr>
          <w:trHeight w:hRule="exact" w:val="84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2.1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Политическая власть и субъекты политики в современном обществе. Политические институты. Политическая деятельность</w:t>
            </w:r>
          </w:p>
        </w:tc>
      </w:tr>
      <w:tr w:rsidR="00D507BD" w:rsidTr="009363E7">
        <w:trPr>
          <w:trHeight w:hRule="exact" w:val="850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2.2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Политическая система общества, её структура и функции. Политическая система Российской Федерации на современном этапе</w:t>
            </w:r>
          </w:p>
        </w:tc>
      </w:tr>
      <w:tr w:rsidR="00D507BD" w:rsidTr="009363E7">
        <w:trPr>
          <w:trHeight w:hRule="exact" w:val="84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2.3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Государство как основной институт политической системы. Государственный суверенитет. Функции государства</w:t>
            </w:r>
          </w:p>
        </w:tc>
      </w:tr>
      <w:tr w:rsidR="00D507BD" w:rsidTr="009363E7">
        <w:trPr>
          <w:trHeight w:hRule="exact" w:val="1267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2.4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Форма государства: форма правления, форма государственного (территориального) устройства, политический режим. Типология форм государства</w:t>
            </w:r>
          </w:p>
        </w:tc>
      </w:tr>
      <w:tr w:rsidR="00D507BD" w:rsidTr="009363E7">
        <w:trPr>
          <w:trHeight w:hRule="exact" w:val="84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2.5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Федеративное устройство Российской Федерации. Субъекты государственной власти в Российской Федерации</w:t>
            </w:r>
          </w:p>
        </w:tc>
      </w:tr>
      <w:tr w:rsidR="00D507BD" w:rsidTr="009363E7">
        <w:trPr>
          <w:trHeight w:hRule="exact" w:val="1680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2.6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</w:t>
            </w:r>
          </w:p>
        </w:tc>
      </w:tr>
      <w:tr w:rsidR="00D507BD" w:rsidTr="009363E7">
        <w:trPr>
          <w:trHeight w:hRule="exact" w:val="126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2.7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</w:tr>
      <w:tr w:rsidR="00D507BD" w:rsidTr="009363E7">
        <w:trPr>
          <w:trHeight w:hRule="exact" w:val="126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2.8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Политическая культура общества и личности. Политическое поведение. Политическое участие. Политический процесс и участие в нём субъектов политики. Формы участия граждан в политике. Причины абсентеизма</w:t>
            </w:r>
          </w:p>
        </w:tc>
      </w:tr>
      <w:tr w:rsidR="00D507BD" w:rsidTr="009363E7">
        <w:trPr>
          <w:trHeight w:hRule="exact" w:val="840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2.9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Политическая идеология, её роль в обществе. Основные идейно</w:t>
            </w:r>
            <w:r>
              <w:softHyphen/>
              <w:t>политические течения современности</w:t>
            </w:r>
          </w:p>
        </w:tc>
      </w:tr>
      <w:tr w:rsidR="00D507BD" w:rsidTr="009363E7">
        <w:trPr>
          <w:trHeight w:hRule="exact" w:val="84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</w:pPr>
            <w:r>
              <w:t>2.10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08" w:lineRule="exact"/>
              <w:jc w:val="both"/>
            </w:pPr>
            <w:r>
              <w:t>Политические партии как субъекты политики, их функции, виды. Типы партийных систем</w:t>
            </w:r>
          </w:p>
        </w:tc>
      </w:tr>
      <w:tr w:rsidR="00D507BD" w:rsidTr="009363E7">
        <w:trPr>
          <w:trHeight w:hRule="exact" w:val="480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</w:pPr>
            <w:r>
              <w:t>2.11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Избирательная система. Типы избирательных систем: мажоритарная,</w:t>
            </w:r>
          </w:p>
        </w:tc>
      </w:tr>
    </w:tbl>
    <w:p w:rsidR="00D507BD" w:rsidRDefault="00D507BD" w:rsidP="00D507BD">
      <w:pPr>
        <w:framePr w:w="10123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9379"/>
      </w:tblGrid>
      <w:tr w:rsidR="00D507BD" w:rsidTr="009363E7">
        <w:trPr>
          <w:trHeight w:hRule="exact" w:val="85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framePr w:w="1012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пропорциональная, смешанная. Избирательная система Российской Федерации</w:t>
            </w:r>
          </w:p>
        </w:tc>
      </w:tr>
      <w:tr w:rsidR="00D507BD" w:rsidTr="009363E7">
        <w:trPr>
          <w:trHeight w:hRule="exact" w:val="4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2.12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Политическая элита и политическое лидерство. Типология лидерства</w:t>
            </w:r>
          </w:p>
        </w:tc>
      </w:tr>
      <w:tr w:rsidR="00D507BD" w:rsidTr="009363E7">
        <w:trPr>
          <w:trHeight w:hRule="exact" w:val="845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2.13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Роль средств массовой информации в политической жизни общества. Сеть Интернет в современной политической коммуникации</w:t>
            </w:r>
          </w:p>
        </w:tc>
      </w:tr>
      <w:tr w:rsidR="00D507BD" w:rsidTr="009363E7">
        <w:trPr>
          <w:trHeight w:hRule="exact" w:val="845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3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Правовое регулирование общественных отношений в Российской Федерации</w:t>
            </w:r>
          </w:p>
        </w:tc>
      </w:tr>
      <w:tr w:rsidR="00D507BD" w:rsidTr="009363E7">
        <w:trPr>
          <w:trHeight w:hRule="exact" w:val="1267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3.1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</w:t>
            </w:r>
          </w:p>
        </w:tc>
      </w:tr>
      <w:tr w:rsidR="00D507BD" w:rsidTr="009363E7">
        <w:trPr>
          <w:trHeight w:hRule="exact" w:val="46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3.2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Система российского права</w:t>
            </w:r>
          </w:p>
        </w:tc>
      </w:tr>
      <w:tr w:rsidR="00D507BD" w:rsidTr="009363E7">
        <w:trPr>
          <w:trHeight w:hRule="exact" w:val="46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3.3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Правоотношения, их субъекты</w:t>
            </w:r>
          </w:p>
        </w:tc>
      </w:tr>
      <w:tr w:rsidR="00D507BD" w:rsidTr="009363E7">
        <w:trPr>
          <w:trHeight w:hRule="exact" w:val="45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3.4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Правонарушение и юридическая ответственность</w:t>
            </w:r>
          </w:p>
        </w:tc>
      </w:tr>
      <w:tr w:rsidR="00D507BD" w:rsidTr="009363E7">
        <w:trPr>
          <w:trHeight w:hRule="exact" w:val="46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3.5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Функции правоохранительных органов Российской Федерации</w:t>
            </w:r>
          </w:p>
        </w:tc>
      </w:tr>
      <w:tr w:rsidR="00D507BD" w:rsidTr="009363E7">
        <w:trPr>
          <w:trHeight w:hRule="exact" w:val="845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3.6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Конституция Российской Федерации. Основы конституционного строя Российской Федерации. Гражданство Российской Федерации</w:t>
            </w:r>
          </w:p>
        </w:tc>
      </w:tr>
      <w:tr w:rsidR="00D507BD" w:rsidTr="009363E7">
        <w:trPr>
          <w:trHeight w:hRule="exact" w:val="210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3.7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</w:p>
        </w:tc>
      </w:tr>
      <w:tr w:rsidR="00D507BD" w:rsidTr="009363E7">
        <w:trPr>
          <w:trHeight w:hRule="exact" w:val="1685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3.8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Гражданское право. Гражданские правоотношения. Субъекты гражданского права. Организационно-правовые формы юридических лиц. Особенности правового статуса несовершеннолетних. Гражданская дееспособность несовершеннолетних</w:t>
            </w:r>
          </w:p>
        </w:tc>
      </w:tr>
      <w:tr w:rsidR="00D507BD" w:rsidTr="009363E7">
        <w:trPr>
          <w:trHeight w:hRule="exact" w:val="125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3.9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08" w:lineRule="exact"/>
              <w:jc w:val="both"/>
            </w:pPr>
            <w:r>
      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</w:t>
            </w:r>
          </w:p>
        </w:tc>
      </w:tr>
      <w:tr w:rsidR="00D507BD" w:rsidTr="009363E7">
        <w:trPr>
          <w:trHeight w:hRule="exact" w:val="208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3.10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Трудовое право. Трудовые правоотношения. Порядок приёма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с участием несовершеннолетних работников</w:t>
            </w:r>
          </w:p>
        </w:tc>
      </w:tr>
      <w:tr w:rsidR="00D507BD" w:rsidTr="009363E7">
        <w:trPr>
          <w:trHeight w:hRule="exact" w:val="48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3.11</w:t>
            </w:r>
          </w:p>
        </w:tc>
        <w:tc>
          <w:tcPr>
            <w:tcW w:w="9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Законодательство Российской Федерации о налогах и сборах. Участники</w:t>
            </w:r>
          </w:p>
        </w:tc>
      </w:tr>
    </w:tbl>
    <w:p w:rsidR="00D507BD" w:rsidRDefault="00D507BD" w:rsidP="00D507BD">
      <w:pPr>
        <w:framePr w:w="10128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0"/>
        <w:gridCol w:w="9370"/>
      </w:tblGrid>
      <w:tr w:rsidR="00D507BD" w:rsidTr="009363E7">
        <w:trPr>
          <w:trHeight w:hRule="exact" w:val="127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отношений, регулируемых законодательством о налогах и сборах. Права и обязанности налогоплательщиков. Ответственность за налоговые правонарушения</w:t>
            </w:r>
          </w:p>
        </w:tc>
      </w:tr>
      <w:tr w:rsidR="00D507BD" w:rsidTr="009363E7">
        <w:trPr>
          <w:trHeight w:hRule="exact" w:val="126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ind w:left="140"/>
            </w:pPr>
            <w:r>
              <w:t>3.12</w:t>
            </w:r>
          </w:p>
        </w:tc>
        <w:tc>
          <w:tcPr>
            <w:tcW w:w="9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Федеральный закон от 29.12.2012 № 273-ФЗ «Об образовании в Российской Федерации». Порядок приёма на обучение в образовательные организации среднего профессионального и высшего образования</w:t>
            </w:r>
          </w:p>
        </w:tc>
      </w:tr>
      <w:tr w:rsidR="00D507BD" w:rsidTr="009363E7">
        <w:trPr>
          <w:trHeight w:hRule="exact" w:val="84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ind w:left="140"/>
            </w:pPr>
            <w:r>
              <w:t>3.13</w:t>
            </w:r>
          </w:p>
        </w:tc>
        <w:tc>
          <w:tcPr>
            <w:tcW w:w="9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Административное право и его субъекты. Административное правонарушение и административная ответственность</w:t>
            </w:r>
          </w:p>
        </w:tc>
      </w:tr>
      <w:tr w:rsidR="00D507BD" w:rsidTr="009363E7">
        <w:trPr>
          <w:trHeight w:hRule="exact" w:val="168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ind w:left="140"/>
            </w:pPr>
            <w:r>
              <w:t>3.14</w:t>
            </w:r>
          </w:p>
        </w:tc>
        <w:tc>
          <w:tcPr>
            <w:tcW w:w="9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Уголовное право. Основные принципы уголовного права. Понятие преступления и виды преступлений. Уголовная ответственность, её цели, виды наказаний в уголовном праве. Особенности уголовной ответственно сти несовершеннолетних</w:t>
            </w:r>
          </w:p>
        </w:tc>
      </w:tr>
      <w:tr w:rsidR="00D507BD" w:rsidTr="009363E7">
        <w:trPr>
          <w:trHeight w:hRule="exact" w:val="85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ind w:left="140"/>
            </w:pPr>
            <w:r>
              <w:t>3.15</w:t>
            </w:r>
          </w:p>
        </w:tc>
        <w:tc>
          <w:tcPr>
            <w:tcW w:w="9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Уголовный процесс, его принципы и стадии. Участники уголовного процесса</w:t>
            </w:r>
          </w:p>
        </w:tc>
      </w:tr>
      <w:tr w:rsidR="00D507BD" w:rsidTr="009363E7">
        <w:trPr>
          <w:trHeight w:hRule="exact" w:val="84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ind w:left="140"/>
            </w:pPr>
            <w:r>
              <w:t>3.16</w:t>
            </w:r>
          </w:p>
        </w:tc>
        <w:tc>
          <w:tcPr>
            <w:tcW w:w="9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Гражданские споры, порядок их рассмотрения. Основные принципы гражданского процесса. Участники гражданского процесса</w:t>
            </w:r>
          </w:p>
        </w:tc>
      </w:tr>
      <w:tr w:rsidR="00D507BD" w:rsidTr="009363E7">
        <w:trPr>
          <w:trHeight w:hRule="exact" w:val="46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ind w:left="140"/>
            </w:pPr>
            <w:r>
              <w:t>3.17</w:t>
            </w:r>
          </w:p>
        </w:tc>
        <w:tc>
          <w:tcPr>
            <w:tcW w:w="9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Конституционное судопроизводство. Арбитражное судопроизводство</w:t>
            </w:r>
          </w:p>
        </w:tc>
      </w:tr>
      <w:tr w:rsidR="00D507BD" w:rsidTr="009363E7">
        <w:trPr>
          <w:trHeight w:hRule="exact" w:val="84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ind w:left="140"/>
            </w:pPr>
            <w:r>
              <w:t>3.18</w:t>
            </w:r>
          </w:p>
        </w:tc>
        <w:tc>
          <w:tcPr>
            <w:tcW w:w="9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Административный процесс. Судебное производство по делам об административных правонарушениях</w:t>
            </w:r>
          </w:p>
        </w:tc>
      </w:tr>
      <w:tr w:rsidR="00D507BD" w:rsidTr="009363E7">
        <w:trPr>
          <w:trHeight w:hRule="exact" w:val="84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ind w:left="140"/>
            </w:pPr>
            <w:r>
              <w:t>3.19</w:t>
            </w:r>
          </w:p>
        </w:tc>
        <w:tc>
          <w:tcPr>
            <w:tcW w:w="9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</w:tc>
      </w:tr>
      <w:tr w:rsidR="00D507BD" w:rsidTr="009363E7">
        <w:trPr>
          <w:trHeight w:hRule="exact" w:val="869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ind w:left="140"/>
            </w:pPr>
            <w:r>
              <w:t>3.20</w:t>
            </w:r>
          </w:p>
        </w:tc>
        <w:tc>
          <w:tcPr>
            <w:tcW w:w="9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7BD" w:rsidRDefault="00D507BD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408" w:lineRule="exact"/>
              <w:jc w:val="both"/>
            </w:pPr>
            <w:r>
              <w:t>Юридическое образование, юристы как социально-профессиональная группа</w:t>
            </w:r>
          </w:p>
        </w:tc>
      </w:tr>
    </w:tbl>
    <w:p w:rsidR="00D507BD" w:rsidRDefault="00D507BD" w:rsidP="00D507BD">
      <w:pPr>
        <w:framePr w:w="10099" w:wrap="notBeside" w:vAnchor="text" w:hAnchor="text" w:xAlign="center" w:y="1"/>
        <w:rPr>
          <w:sz w:val="2"/>
          <w:szCs w:val="2"/>
        </w:rPr>
      </w:pPr>
    </w:p>
    <w:p w:rsidR="00D507BD" w:rsidRDefault="00D507BD" w:rsidP="00D507BD">
      <w:pPr>
        <w:rPr>
          <w:sz w:val="2"/>
          <w:szCs w:val="2"/>
        </w:rPr>
      </w:pPr>
    </w:p>
    <w:p w:rsidR="00D507BD" w:rsidRDefault="00D507BD" w:rsidP="00D507BD">
      <w:pPr>
        <w:pStyle w:val="2440"/>
        <w:keepNext/>
        <w:keepLines/>
        <w:shd w:val="clear" w:color="auto" w:fill="auto"/>
        <w:spacing w:before="37" w:after="0" w:line="320" w:lineRule="exact"/>
      </w:pPr>
    </w:p>
    <w:sectPr w:rsidR="00D50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7CFC"/>
    <w:multiLevelType w:val="multilevel"/>
    <w:tmpl w:val="40460E4E"/>
    <w:lvl w:ilvl="0">
      <w:start w:val="116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8E133C"/>
    <w:multiLevelType w:val="multilevel"/>
    <w:tmpl w:val="29388E64"/>
    <w:lvl w:ilvl="0">
      <w:start w:val="7"/>
      <w:numFmt w:val="decimal"/>
      <w:lvlText w:val="1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A65"/>
    <w:rsid w:val="00084026"/>
    <w:rsid w:val="001C737E"/>
    <w:rsid w:val="001F4A65"/>
    <w:rsid w:val="0049693E"/>
    <w:rsid w:val="00901E46"/>
    <w:rsid w:val="00D5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83CBA"/>
  <w15:chartTrackingRefBased/>
  <w15:docId w15:val="{EB640219-EA8D-4343-8531-E8A3729DB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507B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sid w:val="00D507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D507B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D507B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Exact">
    <w:name w:val="Подпись к таблице Exact"/>
    <w:basedOn w:val="a0"/>
    <w:rsid w:val="00D507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4">
    <w:name w:val="Заголовок №2 (44)_"/>
    <w:basedOn w:val="a0"/>
    <w:link w:val="2440"/>
    <w:rsid w:val="00D507BD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507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D507BD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440">
    <w:name w:val="Заголовок №2 (44)"/>
    <w:basedOn w:val="a"/>
    <w:link w:val="244"/>
    <w:rsid w:val="00D507BD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7426</Words>
  <Characters>42330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2025-09-25T02:49:00Z</dcterms:created>
  <dcterms:modified xsi:type="dcterms:W3CDTF">2025-09-29T08:38:00Z</dcterms:modified>
</cp:coreProperties>
</file>